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383916" w14:paraId="3E1DA514"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9D7FD50" w14:textId="77777777" w:rsidR="00383916" w:rsidRDefault="001B55D2">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383916" w14:paraId="2D5B4A86" w14:textId="77777777">
        <w:trPr>
          <w:trHeight w:val="450"/>
        </w:trPr>
        <w:tc>
          <w:tcPr>
            <w:tcW w:w="10168" w:type="dxa"/>
            <w:gridSpan w:val="3"/>
            <w:vMerge/>
            <w:tcBorders>
              <w:top w:val="nil"/>
              <w:left w:val="nil"/>
              <w:bottom w:val="nil"/>
              <w:right w:val="nil"/>
            </w:tcBorders>
            <w:vAlign w:val="center"/>
          </w:tcPr>
          <w:p w14:paraId="1252C0E4" w14:textId="77777777" w:rsidR="00383916" w:rsidRDefault="00383916">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0BBEAF64" w14:textId="77777777" w:rsidR="00383916" w:rsidRDefault="00383916">
            <w:pPr>
              <w:spacing w:after="0" w:line="240" w:lineRule="auto"/>
              <w:jc w:val="center"/>
              <w:rPr>
                <w:rFonts w:ascii="Calibri" w:eastAsia="Times New Roman" w:hAnsi="Calibri" w:cs="Calibri"/>
                <w:b/>
                <w:bCs/>
                <w:color w:val="FFFFFF"/>
                <w:lang w:eastAsia="sk-SK"/>
              </w:rPr>
            </w:pPr>
          </w:p>
        </w:tc>
      </w:tr>
      <w:tr w:rsidR="00383916" w14:paraId="37110114" w14:textId="77777777">
        <w:trPr>
          <w:trHeight w:val="60"/>
        </w:trPr>
        <w:tc>
          <w:tcPr>
            <w:tcW w:w="667" w:type="dxa"/>
            <w:tcBorders>
              <w:top w:val="nil"/>
              <w:left w:val="nil"/>
              <w:bottom w:val="nil"/>
              <w:right w:val="nil"/>
            </w:tcBorders>
            <w:shd w:val="clear" w:color="auto" w:fill="auto"/>
            <w:vAlign w:val="center"/>
          </w:tcPr>
          <w:p w14:paraId="2246BD30"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D4B15C"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0A4BE83"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1B2D61E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DCC0D27" w14:textId="77777777">
        <w:trPr>
          <w:trHeight w:val="375"/>
        </w:trPr>
        <w:tc>
          <w:tcPr>
            <w:tcW w:w="10168" w:type="dxa"/>
            <w:gridSpan w:val="3"/>
            <w:vMerge w:val="restart"/>
            <w:tcBorders>
              <w:top w:val="nil"/>
              <w:left w:val="nil"/>
              <w:bottom w:val="nil"/>
              <w:right w:val="nil"/>
            </w:tcBorders>
            <w:shd w:val="clear" w:color="auto" w:fill="auto"/>
            <w:vAlign w:val="bottom"/>
          </w:tcPr>
          <w:p w14:paraId="22633E46" w14:textId="77777777" w:rsidR="00383916" w:rsidRDefault="001B55D2">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5458CD6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3D83CAD" w14:textId="77777777">
        <w:trPr>
          <w:trHeight w:val="375"/>
        </w:trPr>
        <w:tc>
          <w:tcPr>
            <w:tcW w:w="10168" w:type="dxa"/>
            <w:gridSpan w:val="3"/>
            <w:vMerge/>
            <w:tcBorders>
              <w:top w:val="nil"/>
              <w:left w:val="nil"/>
              <w:bottom w:val="nil"/>
              <w:right w:val="nil"/>
            </w:tcBorders>
            <w:vAlign w:val="center"/>
          </w:tcPr>
          <w:p w14:paraId="4821883B" w14:textId="77777777" w:rsidR="00383916" w:rsidRDefault="00383916">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49740B09" w14:textId="77777777" w:rsidR="00383916" w:rsidRDefault="00383916">
            <w:pPr>
              <w:spacing w:after="0" w:line="240" w:lineRule="auto"/>
              <w:rPr>
                <w:rFonts w:ascii="Calibri" w:eastAsia="Times New Roman" w:hAnsi="Calibri" w:cs="Calibri"/>
                <w:i/>
                <w:iCs/>
                <w:color w:val="2F5597"/>
                <w:sz w:val="16"/>
                <w:szCs w:val="16"/>
                <w:lang w:eastAsia="sk-SK"/>
              </w:rPr>
            </w:pPr>
          </w:p>
        </w:tc>
      </w:tr>
      <w:tr w:rsidR="00383916" w14:paraId="3CA9C2BC" w14:textId="77777777">
        <w:trPr>
          <w:trHeight w:val="90"/>
        </w:trPr>
        <w:tc>
          <w:tcPr>
            <w:tcW w:w="667" w:type="dxa"/>
            <w:tcBorders>
              <w:top w:val="nil"/>
              <w:left w:val="nil"/>
              <w:bottom w:val="nil"/>
              <w:right w:val="nil"/>
            </w:tcBorders>
            <w:shd w:val="clear" w:color="auto" w:fill="auto"/>
            <w:vAlign w:val="center"/>
          </w:tcPr>
          <w:p w14:paraId="199C7B9D"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233EE372"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EA842BD"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58151A9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3C87244" w14:textId="77777777">
        <w:trPr>
          <w:trHeight w:val="345"/>
        </w:trPr>
        <w:tc>
          <w:tcPr>
            <w:tcW w:w="667" w:type="dxa"/>
            <w:tcBorders>
              <w:top w:val="nil"/>
              <w:left w:val="nil"/>
              <w:bottom w:val="nil"/>
              <w:right w:val="nil"/>
            </w:tcBorders>
            <w:shd w:val="clear" w:color="auto" w:fill="auto"/>
            <w:vAlign w:val="center"/>
          </w:tcPr>
          <w:p w14:paraId="57A082C2"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43C52BDC" w14:textId="77777777" w:rsidR="00383916" w:rsidRDefault="00000000">
            <w:pPr>
              <w:spacing w:after="0" w:line="240" w:lineRule="auto"/>
              <w:rPr>
                <w:rFonts w:ascii="Calibri" w:eastAsia="Times New Roman" w:hAnsi="Calibri" w:cs="Calibri"/>
                <w:sz w:val="16"/>
                <w:szCs w:val="16"/>
                <w:lang w:eastAsia="sk-SK"/>
              </w:rPr>
            </w:pPr>
            <w:hyperlink r:id="rId8" w:anchor="'poznamky_explanatory notes'!A1" w:history="1">
              <w:r w:rsidR="001B55D2">
                <w:rPr>
                  <w:rFonts w:ascii="Calibri" w:eastAsia="Times New Roman" w:hAnsi="Calibri" w:cs="Calibri"/>
                  <w:sz w:val="16"/>
                  <w:szCs w:val="16"/>
                  <w:lang w:eastAsia="sk-SK"/>
                </w:rPr>
                <w:t xml:space="preserve">ID konania/ID of the procedure: </w:t>
              </w:r>
              <w:r w:rsidR="001B55D2">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E307986"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4B30B6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9C5E54F" w14:textId="77777777">
        <w:trPr>
          <w:trHeight w:val="345"/>
        </w:trPr>
        <w:tc>
          <w:tcPr>
            <w:tcW w:w="667" w:type="dxa"/>
            <w:tcBorders>
              <w:top w:val="nil"/>
              <w:left w:val="nil"/>
              <w:bottom w:val="nil"/>
              <w:right w:val="nil"/>
            </w:tcBorders>
            <w:shd w:val="clear" w:color="auto" w:fill="auto"/>
            <w:vAlign w:val="center"/>
          </w:tcPr>
          <w:p w14:paraId="3BD44F01" w14:textId="77777777" w:rsidR="00383916" w:rsidRDefault="00383916">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5AE7AAF5" w14:textId="77777777" w:rsidR="00383916" w:rsidRDefault="001B55D2">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49671CB" w14:textId="73301B76"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6875FA">
              <w:rPr>
                <w:rFonts w:ascii="Calibri" w:eastAsia="Times New Roman" w:hAnsi="Calibri" w:cs="Calibri"/>
                <w:color w:val="000000"/>
                <w:sz w:val="16"/>
                <w:szCs w:val="16"/>
                <w:lang w:eastAsia="sk-SK"/>
              </w:rPr>
              <w:t>218911</w:t>
            </w:r>
          </w:p>
        </w:tc>
        <w:tc>
          <w:tcPr>
            <w:tcW w:w="312" w:type="dxa"/>
            <w:vAlign w:val="center"/>
          </w:tcPr>
          <w:p w14:paraId="1A9824BB"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A1F9A84" w14:textId="77777777">
        <w:trPr>
          <w:trHeight w:val="405"/>
        </w:trPr>
        <w:tc>
          <w:tcPr>
            <w:tcW w:w="667" w:type="dxa"/>
            <w:tcBorders>
              <w:top w:val="nil"/>
              <w:left w:val="nil"/>
              <w:bottom w:val="nil"/>
              <w:right w:val="nil"/>
            </w:tcBorders>
            <w:shd w:val="clear" w:color="auto" w:fill="auto"/>
            <w:vAlign w:val="center"/>
          </w:tcPr>
          <w:p w14:paraId="17FAFD90"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12DE4C71"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5273755"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7C829F20"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85EC38A"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779896" w14:textId="77777777" w:rsidR="00383916" w:rsidRDefault="00000000">
            <w:pPr>
              <w:spacing w:after="0" w:line="240" w:lineRule="auto"/>
              <w:rPr>
                <w:rFonts w:ascii="Calibri" w:eastAsia="Times New Roman" w:hAnsi="Calibri" w:cs="Calibri"/>
                <w:sz w:val="16"/>
                <w:szCs w:val="16"/>
                <w:lang w:eastAsia="sk-SK"/>
              </w:rPr>
            </w:pPr>
            <w:hyperlink r:id="rId9" w:anchor="'poznamky_explanatory notes'!A1" w:history="1">
              <w:r w:rsidR="001B55D2">
                <w:rPr>
                  <w:rFonts w:ascii="Calibri" w:eastAsia="Times New Roman" w:hAnsi="Calibri" w:cs="Calibri"/>
                  <w:sz w:val="16"/>
                  <w:szCs w:val="16"/>
                  <w:lang w:eastAsia="sk-SK"/>
                </w:rPr>
                <w:t xml:space="preserve">OCA1. Priezvisko hodnotenej osoby / Surname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2C259C25" w14:textId="7A1090CA" w:rsidR="00383916" w:rsidRPr="007151A2" w:rsidRDefault="00BB653A" w:rsidP="007151A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Al Trad Topoľská</w:t>
            </w:r>
          </w:p>
        </w:tc>
        <w:tc>
          <w:tcPr>
            <w:tcW w:w="312" w:type="dxa"/>
            <w:vAlign w:val="center"/>
          </w:tcPr>
          <w:p w14:paraId="39E3EF44"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20C9708"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6807C0B" w14:textId="77777777" w:rsidR="00383916" w:rsidRDefault="00000000">
            <w:pPr>
              <w:spacing w:after="0" w:line="240" w:lineRule="auto"/>
              <w:rPr>
                <w:rFonts w:ascii="Calibri" w:eastAsia="Times New Roman" w:hAnsi="Calibri" w:cs="Calibri"/>
                <w:sz w:val="16"/>
                <w:szCs w:val="16"/>
                <w:lang w:eastAsia="sk-SK"/>
              </w:rPr>
            </w:pPr>
            <w:hyperlink r:id="rId10" w:anchor="'poznamky_explanatory notes'!A1" w:history="1">
              <w:r w:rsidR="001B55D2">
                <w:rPr>
                  <w:rFonts w:ascii="Calibri" w:eastAsia="Times New Roman" w:hAnsi="Calibri" w:cs="Calibri"/>
                  <w:sz w:val="16"/>
                  <w:szCs w:val="16"/>
                  <w:lang w:eastAsia="sk-SK"/>
                </w:rPr>
                <w:t xml:space="preserve">OCA2. Meno hodnotenej osoby / Name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A239606" w14:textId="20F9BD12" w:rsidR="00383916" w:rsidRPr="007151A2" w:rsidRDefault="001B55D2" w:rsidP="007151A2">
            <w:pPr>
              <w:spacing w:after="0" w:line="240" w:lineRule="auto"/>
              <w:rPr>
                <w:rFonts w:ascii="Calibri" w:eastAsia="Times New Roman" w:hAnsi="Calibri" w:cs="Calibri"/>
                <w:color w:val="000000"/>
                <w:sz w:val="16"/>
                <w:szCs w:val="16"/>
                <w:lang w:eastAsia="sk-SK"/>
              </w:rPr>
            </w:pPr>
            <w:r w:rsidRPr="007151A2">
              <w:rPr>
                <w:rFonts w:ascii="Calibri" w:eastAsia="Times New Roman" w:hAnsi="Calibri" w:cs="Calibri"/>
                <w:color w:val="000000"/>
                <w:sz w:val="16"/>
                <w:szCs w:val="16"/>
                <w:lang w:eastAsia="sk-SK"/>
              </w:rPr>
              <w:t> </w:t>
            </w:r>
            <w:r w:rsidR="00BB653A">
              <w:rPr>
                <w:rFonts w:ascii="Calibri" w:eastAsia="Times New Roman" w:hAnsi="Calibri" w:cs="Calibri"/>
                <w:color w:val="000000"/>
                <w:sz w:val="16"/>
                <w:szCs w:val="16"/>
                <w:lang w:eastAsia="sk-SK"/>
              </w:rPr>
              <w:t xml:space="preserve">Alexandra </w:t>
            </w:r>
          </w:p>
        </w:tc>
        <w:tc>
          <w:tcPr>
            <w:tcW w:w="312" w:type="dxa"/>
            <w:vAlign w:val="center"/>
          </w:tcPr>
          <w:p w14:paraId="723F50D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2DC6DA7"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80AC26F" w14:textId="77777777" w:rsidR="00383916" w:rsidRDefault="00000000">
            <w:pPr>
              <w:spacing w:after="0" w:line="240" w:lineRule="auto"/>
              <w:rPr>
                <w:rFonts w:ascii="Calibri" w:eastAsia="Times New Roman" w:hAnsi="Calibri" w:cs="Calibri"/>
                <w:sz w:val="16"/>
                <w:szCs w:val="16"/>
                <w:lang w:eastAsia="sk-SK"/>
              </w:rPr>
            </w:pPr>
            <w:hyperlink r:id="rId11" w:anchor="'poznamky_explanatory notes'!A1" w:history="1">
              <w:r w:rsidR="001B55D2">
                <w:rPr>
                  <w:rFonts w:ascii="Calibri" w:eastAsia="Times New Roman" w:hAnsi="Calibri" w:cs="Calibri"/>
                  <w:sz w:val="16"/>
                  <w:szCs w:val="16"/>
                  <w:lang w:eastAsia="sk-SK"/>
                </w:rPr>
                <w:t xml:space="preserve">OCA3. Tituly hodnotenej osoby / Degrees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FD1DC78" w14:textId="5B5AC90F" w:rsidR="00383916" w:rsidRPr="007151A2" w:rsidRDefault="00BB653A" w:rsidP="007151A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Doc., Mgr.,</w:t>
            </w:r>
            <w:r w:rsidRPr="007151A2">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eastAsia="sk-SK"/>
              </w:rPr>
              <w:t>PhD.</w:t>
            </w:r>
          </w:p>
        </w:tc>
        <w:tc>
          <w:tcPr>
            <w:tcW w:w="312" w:type="dxa"/>
            <w:vAlign w:val="center"/>
          </w:tcPr>
          <w:p w14:paraId="01039E4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0C46F81"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D67614E" w14:textId="77777777" w:rsidR="00383916" w:rsidRDefault="00000000">
            <w:pPr>
              <w:spacing w:after="0" w:line="240" w:lineRule="auto"/>
              <w:rPr>
                <w:rFonts w:ascii="Calibri" w:eastAsia="Times New Roman" w:hAnsi="Calibri" w:cs="Calibri"/>
                <w:sz w:val="16"/>
                <w:szCs w:val="16"/>
                <w:lang w:eastAsia="sk-SK"/>
              </w:rPr>
            </w:pPr>
            <w:hyperlink r:id="rId12" w:anchor="'poznamky_explanatory notes'!A1" w:history="1">
              <w:r w:rsidR="001B55D2">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1B55D2">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620CD72B" w14:textId="0512A8EC" w:rsidR="00383916" w:rsidRDefault="00000000">
            <w:pPr>
              <w:spacing w:after="0" w:line="240" w:lineRule="auto"/>
              <w:rPr>
                <w:rFonts w:ascii="Calibri" w:eastAsia="Times New Roman" w:hAnsi="Calibri" w:cs="Calibri"/>
                <w:color w:val="000000"/>
                <w:sz w:val="16"/>
                <w:szCs w:val="16"/>
                <w:lang w:eastAsia="sk-SK"/>
              </w:rPr>
            </w:pPr>
            <w:hyperlink r:id="rId13" w:tgtFrame="_blank" w:history="1">
              <w:r w:rsidR="00BB653A">
                <w:rPr>
                  <w:rStyle w:val="Hyperlink"/>
                  <w:rFonts w:ascii="Arial" w:hAnsi="Arial" w:cs="Arial"/>
                  <w:color w:val="1155CC"/>
                  <w:sz w:val="16"/>
                  <w:szCs w:val="16"/>
                  <w:shd w:val="clear" w:color="auto" w:fill="FFFFFF"/>
                </w:rPr>
                <w:t>https://www.portalvs.sk/regzam/detail/12459</w:t>
              </w:r>
            </w:hyperlink>
          </w:p>
        </w:tc>
        <w:tc>
          <w:tcPr>
            <w:tcW w:w="312" w:type="dxa"/>
            <w:vAlign w:val="center"/>
          </w:tcPr>
          <w:p w14:paraId="21A7787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EA731CA"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F66347" w14:textId="77777777" w:rsidR="00383916" w:rsidRDefault="00000000">
            <w:pPr>
              <w:spacing w:after="0" w:line="240" w:lineRule="auto"/>
              <w:rPr>
                <w:rFonts w:ascii="Calibri" w:eastAsia="Times New Roman" w:hAnsi="Calibri" w:cs="Calibri"/>
                <w:sz w:val="16"/>
                <w:szCs w:val="16"/>
                <w:lang w:eastAsia="sk-SK"/>
              </w:rPr>
            </w:pPr>
            <w:hyperlink r:id="rId14" w:anchor="'poznamky_explanatory notes'!A1" w:history="1">
              <w:r w:rsidR="001B55D2">
                <w:rPr>
                  <w:rFonts w:ascii="Calibri" w:eastAsia="Times New Roman" w:hAnsi="Calibri" w:cs="Calibri"/>
                  <w:sz w:val="16"/>
                  <w:szCs w:val="16"/>
                  <w:lang w:eastAsia="sk-SK"/>
                </w:rPr>
                <w:t xml:space="preserve">OCA5. Oblasť posudzovania / Area of assessment </w:t>
              </w:r>
              <w:r w:rsidR="001B55D2">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594B9C91" w14:textId="3CBB82DC" w:rsidR="00383916" w:rsidRDefault="00BB653A" w:rsidP="00244E3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Psychológia migrácie </w:t>
            </w:r>
            <w:r w:rsidR="001B55D2" w:rsidRPr="007151A2">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t>Migration</w:t>
            </w:r>
            <w:r w:rsidR="00EA2594">
              <w:rPr>
                <w:rFonts w:ascii="Calibri" w:eastAsia="Times New Roman" w:hAnsi="Calibri" w:cs="Calibri"/>
                <w:color w:val="000000"/>
                <w:sz w:val="16"/>
                <w:szCs w:val="16"/>
                <w:lang w:eastAsia="sk-SK"/>
              </w:rPr>
              <w:t xml:space="preserve"> Psychology</w:t>
            </w:r>
          </w:p>
        </w:tc>
        <w:tc>
          <w:tcPr>
            <w:tcW w:w="312" w:type="dxa"/>
            <w:vAlign w:val="center"/>
          </w:tcPr>
          <w:p w14:paraId="44C2579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2B4517EC"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2E0ED7" w14:textId="77777777" w:rsidR="00383916" w:rsidRDefault="00000000">
            <w:pPr>
              <w:spacing w:after="0" w:line="240" w:lineRule="auto"/>
              <w:rPr>
                <w:rFonts w:ascii="Calibri" w:eastAsia="Times New Roman" w:hAnsi="Calibri" w:cs="Calibri"/>
                <w:sz w:val="16"/>
                <w:szCs w:val="16"/>
                <w:lang w:eastAsia="sk-SK"/>
              </w:rPr>
            </w:pPr>
            <w:hyperlink r:id="rId15" w:anchor="Expl.OCA6!A1" w:history="1">
              <w:r w:rsidR="001B55D2">
                <w:rPr>
                  <w:rFonts w:ascii="Calibri" w:eastAsia="Times New Roman" w:hAnsi="Calibri" w:cs="Calibri"/>
                  <w:sz w:val="16"/>
                  <w:szCs w:val="16"/>
                  <w:lang w:eastAsia="sk-SK"/>
                </w:rPr>
                <w:t xml:space="preserve">OCA6. Kategória výstupu tvorivej činnosti / Category of the research/ artistic/other output </w:t>
              </w:r>
              <w:r w:rsidR="001B55D2">
                <w:rPr>
                  <w:rFonts w:ascii="Calibri" w:eastAsia="Times New Roman" w:hAnsi="Calibri" w:cs="Calibri"/>
                  <w:sz w:val="16"/>
                  <w:szCs w:val="16"/>
                  <w:lang w:eastAsia="sk-SK"/>
                </w:rPr>
                <w:br/>
              </w:r>
              <w:r w:rsidR="001B55D2">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44FC1CB5" w14:textId="77777777" w:rsidR="00244E35" w:rsidRDefault="00244E35">
            <w:pPr>
              <w:spacing w:after="0" w:line="240" w:lineRule="auto"/>
              <w:rPr>
                <w:sz w:val="16"/>
                <w:szCs w:val="16"/>
              </w:rPr>
            </w:pPr>
          </w:p>
          <w:p w14:paraId="16E613FD" w14:textId="77777777" w:rsidR="00383916" w:rsidRDefault="00D215CF">
            <w:pPr>
              <w:spacing w:after="0" w:line="240" w:lineRule="auto"/>
              <w:rPr>
                <w:rFonts w:cstheme="minorHAnsi"/>
                <w:bCs/>
                <w:sz w:val="16"/>
              </w:rPr>
            </w:pPr>
            <w:r>
              <w:rPr>
                <w:sz w:val="16"/>
                <w:szCs w:val="16"/>
              </w:rPr>
              <w:t xml:space="preserve">vedecký </w:t>
            </w:r>
            <w:r w:rsidR="001B55D2">
              <w:rPr>
                <w:sz w:val="16"/>
                <w:szCs w:val="16"/>
              </w:rPr>
              <w:t xml:space="preserve"> výstup / </w:t>
            </w:r>
            <w:r>
              <w:rPr>
                <w:sz w:val="16"/>
                <w:szCs w:val="16"/>
              </w:rPr>
              <w:t>scientific</w:t>
            </w:r>
            <w:r w:rsidR="001B55D2">
              <w:rPr>
                <w:sz w:val="16"/>
                <w:szCs w:val="16"/>
              </w:rPr>
              <w:t xml:space="preserve"> </w:t>
            </w:r>
            <w:r w:rsidR="001B55D2">
              <w:rPr>
                <w:rFonts w:cstheme="minorHAnsi"/>
                <w:bCs/>
                <w:sz w:val="16"/>
              </w:rPr>
              <w:t>output</w:t>
            </w:r>
          </w:p>
          <w:p w14:paraId="13998849" w14:textId="77777777" w:rsidR="00383916" w:rsidRDefault="00383916" w:rsidP="00244E35">
            <w:pPr>
              <w:jc w:val="both"/>
              <w:rPr>
                <w:rFonts w:ascii="Calibri" w:eastAsia="Times New Roman" w:hAnsi="Calibri" w:cs="Calibri"/>
                <w:i/>
                <w:iCs/>
                <w:color w:val="000000"/>
                <w:sz w:val="16"/>
                <w:szCs w:val="16"/>
              </w:rPr>
            </w:pPr>
          </w:p>
        </w:tc>
        <w:tc>
          <w:tcPr>
            <w:tcW w:w="312" w:type="dxa"/>
            <w:vAlign w:val="center"/>
          </w:tcPr>
          <w:p w14:paraId="040E14EA"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D076DF1"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4B37415"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4378F7B6" w14:textId="64A09B55" w:rsidR="00383916" w:rsidRPr="00D215CF" w:rsidRDefault="001B55D2" w:rsidP="00D215C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Pr="00D215CF">
              <w:rPr>
                <w:rFonts w:ascii="Calibri" w:eastAsia="Times New Roman" w:hAnsi="Calibri" w:cs="Calibri"/>
                <w:color w:val="000000"/>
                <w:sz w:val="16"/>
                <w:szCs w:val="16"/>
                <w:lang w:eastAsia="sk-SK"/>
              </w:rPr>
              <w:t>20</w:t>
            </w:r>
            <w:r w:rsidR="00744A10">
              <w:rPr>
                <w:rFonts w:ascii="Calibri" w:eastAsia="Times New Roman" w:hAnsi="Calibri" w:cs="Calibri"/>
                <w:color w:val="000000"/>
                <w:sz w:val="16"/>
                <w:szCs w:val="16"/>
                <w:lang w:eastAsia="sk-SK"/>
              </w:rPr>
              <w:t>19</w:t>
            </w:r>
          </w:p>
        </w:tc>
        <w:tc>
          <w:tcPr>
            <w:tcW w:w="312" w:type="dxa"/>
            <w:vAlign w:val="center"/>
          </w:tcPr>
          <w:p w14:paraId="12C3CFC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57AA4C2"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111B688" w14:textId="77777777" w:rsidR="00383916" w:rsidRDefault="00000000">
            <w:pPr>
              <w:spacing w:after="0" w:line="240" w:lineRule="auto"/>
              <w:rPr>
                <w:rFonts w:ascii="Calibri" w:eastAsia="Times New Roman" w:hAnsi="Calibri" w:cs="Calibri"/>
                <w:sz w:val="16"/>
                <w:szCs w:val="16"/>
                <w:lang w:eastAsia="sk-SK"/>
              </w:rPr>
            </w:pPr>
            <w:hyperlink r:id="rId16" w:anchor="'poznamky_explanatory notes'!A1" w:history="1">
              <w:r w:rsidR="001B55D2">
                <w:rPr>
                  <w:rFonts w:ascii="Calibri" w:eastAsia="Times New Roman" w:hAnsi="Calibri" w:cs="Calibri"/>
                  <w:sz w:val="16"/>
                  <w:szCs w:val="16"/>
                  <w:lang w:eastAsia="sk-SK"/>
                </w:rPr>
                <w:t xml:space="preserve">OCA8. ID záznamu v CREPČ alebo CREUČ </w:t>
              </w:r>
              <w:r w:rsidR="001B55D2">
                <w:rPr>
                  <w:rFonts w:ascii="Calibri" w:eastAsia="Times New Roman" w:hAnsi="Calibri" w:cs="Calibri"/>
                  <w:i/>
                  <w:iCs/>
                  <w:sz w:val="16"/>
                  <w:szCs w:val="16"/>
                  <w:lang w:eastAsia="sk-SK"/>
                </w:rPr>
                <w:t>(ak je)</w:t>
              </w:r>
              <w:r w:rsidR="001B55D2">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1B55D2">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F943C2C" w14:textId="77777777" w:rsidR="00383916" w:rsidRDefault="00383916">
            <w:pPr>
              <w:spacing w:after="0" w:line="240" w:lineRule="auto"/>
              <w:rPr>
                <w:rFonts w:ascii="Calibri" w:eastAsia="Times New Roman" w:hAnsi="Calibri" w:cs="Calibri"/>
                <w:color w:val="000000"/>
                <w:sz w:val="16"/>
                <w:szCs w:val="16"/>
                <w:lang w:eastAsia="sk-SK"/>
              </w:rPr>
            </w:pPr>
          </w:p>
        </w:tc>
        <w:tc>
          <w:tcPr>
            <w:tcW w:w="312" w:type="dxa"/>
            <w:vAlign w:val="center"/>
          </w:tcPr>
          <w:p w14:paraId="34D549BD"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01D9356"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D0FA327" w14:textId="77777777" w:rsidR="00383916" w:rsidRDefault="00000000">
            <w:pPr>
              <w:spacing w:after="0" w:line="240" w:lineRule="auto"/>
              <w:rPr>
                <w:rFonts w:ascii="Calibri" w:eastAsia="Times New Roman" w:hAnsi="Calibri" w:cs="Calibri"/>
                <w:sz w:val="16"/>
                <w:szCs w:val="16"/>
                <w:lang w:eastAsia="sk-SK"/>
              </w:rPr>
            </w:pPr>
            <w:hyperlink r:id="rId17" w:anchor="'poznamky_explanatory notes'!A1" w:history="1">
              <w:r w:rsidR="001B55D2">
                <w:rPr>
                  <w:rFonts w:ascii="Calibri" w:eastAsia="Times New Roman" w:hAnsi="Calibri" w:cs="Calibri"/>
                  <w:sz w:val="16"/>
                  <w:szCs w:val="16"/>
                  <w:lang w:eastAsia="sk-SK"/>
                </w:rPr>
                <w:t xml:space="preserve">OCA9. Hyperlink na záznam v CREPČ alebo CREUČ / Hyperlink to the record in CRPA or CRAA </w:t>
              </w:r>
              <w:r w:rsidR="001B55D2">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5BF318F6" w14:textId="77777777" w:rsidR="00383916" w:rsidRDefault="00383916">
            <w:pPr>
              <w:spacing w:after="0" w:line="240" w:lineRule="auto"/>
              <w:rPr>
                <w:rFonts w:ascii="Calibri" w:eastAsia="Times New Roman" w:hAnsi="Calibri" w:cs="Calibri"/>
                <w:color w:val="000000"/>
                <w:sz w:val="16"/>
                <w:szCs w:val="16"/>
                <w:lang w:eastAsia="sk-SK"/>
              </w:rPr>
            </w:pPr>
          </w:p>
        </w:tc>
        <w:tc>
          <w:tcPr>
            <w:tcW w:w="312" w:type="dxa"/>
            <w:vAlign w:val="center"/>
          </w:tcPr>
          <w:p w14:paraId="181170B5"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35647B6"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9AA444D" w14:textId="77777777" w:rsidR="00383916" w:rsidRDefault="001B55D2">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540B13C4" w14:textId="77777777" w:rsidR="00383916" w:rsidRDefault="00000000">
            <w:pPr>
              <w:spacing w:after="0" w:line="240" w:lineRule="auto"/>
              <w:rPr>
                <w:rFonts w:ascii="Calibri" w:eastAsia="Times New Roman" w:hAnsi="Calibri" w:cs="Calibri"/>
                <w:sz w:val="16"/>
                <w:szCs w:val="16"/>
                <w:lang w:eastAsia="sk-SK"/>
              </w:rPr>
            </w:pPr>
            <w:hyperlink r:id="rId18" w:anchor="'poznamky_explanatory notes'!A1" w:history="1">
              <w:r w:rsidR="001B55D2">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B55D2">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8021F38" w14:textId="77777777" w:rsidR="00383916" w:rsidRPr="007151A2" w:rsidRDefault="00383916">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1474791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F3F539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300A0196"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AEBA39F"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6282069C" w14:textId="0DA764F1" w:rsidR="00111E42" w:rsidRDefault="006D493F" w:rsidP="00F4250E">
            <w:pPr>
              <w:spacing w:after="0" w:line="240" w:lineRule="auto"/>
              <w:rPr>
                <w:rFonts w:ascii="Calibri" w:hAnsi="Calibri" w:cs="Calibri"/>
                <w:sz w:val="16"/>
                <w:szCs w:val="16"/>
              </w:rPr>
            </w:pPr>
            <w:r>
              <w:rPr>
                <w:rFonts w:ascii="Calibri" w:hAnsi="Calibri" w:cs="Calibri"/>
                <w:sz w:val="16"/>
                <w:szCs w:val="16"/>
              </w:rPr>
              <w:t>Al Trad Topoľská, A</w:t>
            </w:r>
            <w:r w:rsidR="0091393C">
              <w:rPr>
                <w:rFonts w:ascii="Calibri" w:hAnsi="Calibri" w:cs="Calibri"/>
                <w:sz w:val="16"/>
                <w:szCs w:val="16"/>
              </w:rPr>
              <w:t>lexandra</w:t>
            </w:r>
            <w:r>
              <w:rPr>
                <w:rFonts w:ascii="Calibri" w:hAnsi="Calibri" w:cs="Calibri"/>
                <w:sz w:val="16"/>
                <w:szCs w:val="16"/>
              </w:rPr>
              <w:t xml:space="preserve">., </w:t>
            </w:r>
            <w:r w:rsidR="002D4E3D">
              <w:rPr>
                <w:rFonts w:ascii="Calibri" w:hAnsi="Calibri" w:cs="Calibri"/>
                <w:sz w:val="16"/>
                <w:szCs w:val="16"/>
              </w:rPr>
              <w:t>Kazuistika potvrdenej očnej formy zoonotického parazita u pacienta s diagnózou psychogénnej parazitofóbie</w:t>
            </w:r>
            <w:r w:rsidR="00F4250E" w:rsidRPr="00F4250E">
              <w:rPr>
                <w:rFonts w:ascii="Calibri" w:hAnsi="Calibri" w:cs="Calibri"/>
                <w:sz w:val="16"/>
                <w:szCs w:val="16"/>
              </w:rPr>
              <w:t>.</w:t>
            </w:r>
            <w:r w:rsidR="00111E42">
              <w:rPr>
                <w:rFonts w:ascii="Calibri" w:hAnsi="Calibri" w:cs="Calibri"/>
                <w:sz w:val="16"/>
                <w:szCs w:val="16"/>
              </w:rPr>
              <w:t xml:space="preserve"> </w:t>
            </w:r>
            <w:r w:rsidR="00111E42">
              <w:rPr>
                <w:rFonts w:ascii="Calibri" w:hAnsi="Calibri" w:cs="Calibri"/>
                <w:sz w:val="16"/>
                <w:szCs w:val="16"/>
                <w:lang w:val="en-US"/>
              </w:rPr>
              <w:t xml:space="preserve">[Autor, 7.692%]; </w:t>
            </w:r>
            <w:r w:rsidR="00111E42">
              <w:rPr>
                <w:rFonts w:ascii="Calibri" w:hAnsi="Calibri" w:cs="Calibri"/>
                <w:sz w:val="16"/>
                <w:szCs w:val="16"/>
              </w:rPr>
              <w:t xml:space="preserve">Krčméry, Vladimír </w:t>
            </w:r>
            <w:r w:rsidR="00111E42">
              <w:rPr>
                <w:rFonts w:ascii="Calibri" w:hAnsi="Calibri" w:cs="Calibri"/>
                <w:sz w:val="16"/>
                <w:szCs w:val="16"/>
                <w:lang w:val="en-US"/>
              </w:rPr>
              <w:t xml:space="preserve">[Autor, 7.692%] ; </w:t>
            </w:r>
            <w:r w:rsidR="00F4250E" w:rsidRPr="00F4250E">
              <w:rPr>
                <w:rFonts w:ascii="Calibri" w:hAnsi="Calibri" w:cs="Calibri"/>
                <w:sz w:val="16"/>
                <w:szCs w:val="16"/>
              </w:rPr>
              <w:t xml:space="preserve"> </w:t>
            </w:r>
            <w:r w:rsidR="00111E42">
              <w:rPr>
                <w:rFonts w:ascii="Calibri" w:eastAsia="SimSun" w:hAnsi="Calibri" w:cs="Calibri"/>
                <w:color w:val="212529"/>
                <w:sz w:val="16"/>
                <w:szCs w:val="16"/>
                <w:shd w:val="clear" w:color="auto" w:fill="FFFFFF"/>
              </w:rPr>
              <w:t xml:space="preserve">Furdová, Alena </w:t>
            </w:r>
            <w:r w:rsidR="00111E42">
              <w:rPr>
                <w:rFonts w:ascii="Calibri" w:hAnsi="Calibri" w:cs="Calibri"/>
                <w:sz w:val="16"/>
                <w:szCs w:val="16"/>
                <w:lang w:val="en-US"/>
              </w:rPr>
              <w:t xml:space="preserve">[Autor, 7.692%] ; Páleníková, Milica [Autor, 7.692%] ; Hupková, Ingrid [Autor, 7.692%] ; Drgoňová, Jaroslava [Autor, 7.692%] ;  a kolektív. </w:t>
            </w:r>
            <w:r w:rsidR="00F4250E" w:rsidRPr="00F4250E">
              <w:rPr>
                <w:rFonts w:ascii="Calibri" w:hAnsi="Calibri" w:cs="Calibri"/>
                <w:sz w:val="16"/>
                <w:szCs w:val="16"/>
              </w:rPr>
              <w:t xml:space="preserve">In </w:t>
            </w:r>
            <w:r w:rsidR="00111E42">
              <w:rPr>
                <w:rFonts w:ascii="Calibri" w:hAnsi="Calibri" w:cs="Calibri"/>
                <w:i/>
                <w:iCs/>
                <w:sz w:val="16"/>
                <w:szCs w:val="16"/>
              </w:rPr>
              <w:t xml:space="preserve">Acta chemoterapeutica </w:t>
            </w:r>
            <w:r w:rsidR="00111E42">
              <w:rPr>
                <w:rFonts w:ascii="Calibri" w:hAnsi="Calibri" w:cs="Calibri"/>
                <w:sz w:val="16"/>
                <w:szCs w:val="16"/>
                <w:lang w:val="en-US"/>
              </w:rPr>
              <w:t>[textový document (print)] : časopis Slovenskej terapeutickej spoločnosti SLS. – Bratislava (Slovensko), ISSN 1335-0579.-Roč. 28, č. 2 (2019). s. 19-20</w:t>
            </w:r>
            <w:r w:rsidR="00022E5A">
              <w:rPr>
                <w:rFonts w:ascii="Calibri" w:hAnsi="Calibri" w:cs="Calibri"/>
                <w:sz w:val="16"/>
                <w:szCs w:val="16"/>
                <w:lang w:val="en-US"/>
              </w:rPr>
              <w:t xml:space="preserve">, </w:t>
            </w:r>
            <w:r w:rsidR="00111E42">
              <w:rPr>
                <w:rFonts w:ascii="Calibri" w:hAnsi="Calibri" w:cs="Calibri"/>
                <w:sz w:val="16"/>
                <w:szCs w:val="16"/>
                <w:lang w:val="en-US"/>
              </w:rPr>
              <w:t>[tlačená forma]</w:t>
            </w:r>
          </w:p>
          <w:p w14:paraId="0DE3D7A0" w14:textId="681725BA" w:rsidR="00383916" w:rsidRPr="006D493F" w:rsidRDefault="00111E42" w:rsidP="00F4250E">
            <w:pPr>
              <w:spacing w:after="0" w:line="240" w:lineRule="auto"/>
              <w:rPr>
                <w:rFonts w:ascii="Calibri" w:hAnsi="Calibri" w:cs="Calibri"/>
                <w:sz w:val="16"/>
                <w:szCs w:val="16"/>
              </w:rPr>
            </w:pPr>
            <w:r>
              <w:rPr>
                <w:rFonts w:ascii="Calibri" w:hAnsi="Calibri" w:cs="Calibri"/>
                <w:sz w:val="16"/>
                <w:szCs w:val="16"/>
              </w:rPr>
              <w:t>Počet všetkých autorov:13</w:t>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r w:rsidR="00F4250E" w:rsidRPr="00F4250E">
              <w:rPr>
                <w:rFonts w:ascii="Calibri" w:hAnsi="Calibri" w:cs="Calibri"/>
                <w:sz w:val="16"/>
                <w:szCs w:val="16"/>
              </w:rPr>
              <w:tab/>
            </w:r>
          </w:p>
        </w:tc>
        <w:tc>
          <w:tcPr>
            <w:tcW w:w="312" w:type="dxa"/>
            <w:vAlign w:val="center"/>
          </w:tcPr>
          <w:p w14:paraId="78D3C527"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E5DACD9"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6B75B8D1"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1E400D5C" w14:textId="77777777" w:rsidR="00383916" w:rsidRDefault="00000000">
            <w:pPr>
              <w:spacing w:after="0" w:line="240" w:lineRule="auto"/>
              <w:rPr>
                <w:rFonts w:ascii="Calibri" w:eastAsia="Times New Roman" w:hAnsi="Calibri" w:cs="Calibri"/>
                <w:sz w:val="16"/>
                <w:szCs w:val="16"/>
                <w:lang w:eastAsia="sk-SK"/>
              </w:rPr>
            </w:pPr>
            <w:hyperlink r:id="rId19" w:anchor="Expl.OCA12!A1" w:history="1">
              <w:r w:rsidR="001B55D2">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1B55D2">
                <w:rPr>
                  <w:rFonts w:ascii="Calibri" w:eastAsia="Times New Roman" w:hAnsi="Calibri" w:cs="Calibri"/>
                  <w:sz w:val="16"/>
                  <w:szCs w:val="16"/>
                  <w:lang w:eastAsia="sk-SK"/>
                </w:rPr>
                <w:br/>
              </w:r>
              <w:r w:rsidR="001B55D2">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1A4D3766" w14:textId="77777777" w:rsidR="00383916" w:rsidRDefault="00383916">
            <w:pPr>
              <w:pStyle w:val="FootnoteText"/>
              <w:rPr>
                <w:sz w:val="16"/>
                <w:szCs w:val="16"/>
              </w:rPr>
            </w:pPr>
          </w:p>
          <w:p w14:paraId="1F5307A4" w14:textId="138F116E" w:rsidR="0027609B" w:rsidRDefault="00F4250E" w:rsidP="0027609B">
            <w:pPr>
              <w:pStyle w:val="FootnoteText"/>
              <w:rPr>
                <w:color w:val="000000" w:themeColor="text1"/>
                <w:sz w:val="16"/>
                <w:szCs w:val="16"/>
              </w:rPr>
            </w:pPr>
            <w:r>
              <w:rPr>
                <w:color w:val="000000" w:themeColor="text1"/>
                <w:sz w:val="16"/>
                <w:szCs w:val="16"/>
              </w:rPr>
              <w:t>Kolektív autorov</w:t>
            </w:r>
            <w:r w:rsidR="0027609B">
              <w:rPr>
                <w:color w:val="000000" w:themeColor="text1"/>
                <w:sz w:val="16"/>
                <w:szCs w:val="16"/>
              </w:rPr>
              <w:t xml:space="preserve"> / </w:t>
            </w:r>
            <w:r w:rsidR="002533AD">
              <w:rPr>
                <w:color w:val="000000" w:themeColor="text1"/>
                <w:sz w:val="16"/>
                <w:szCs w:val="16"/>
              </w:rPr>
              <w:t>A</w:t>
            </w:r>
            <w:r w:rsidR="00DE1B83">
              <w:rPr>
                <w:color w:val="000000" w:themeColor="text1"/>
                <w:sz w:val="16"/>
                <w:szCs w:val="16"/>
              </w:rPr>
              <w:t>n anthology</w:t>
            </w:r>
            <w:r>
              <w:rPr>
                <w:color w:val="000000" w:themeColor="text1"/>
                <w:sz w:val="16"/>
                <w:szCs w:val="16"/>
              </w:rPr>
              <w:t xml:space="preserve"> of authors </w:t>
            </w:r>
          </w:p>
          <w:p w14:paraId="4F58F246" w14:textId="77777777" w:rsidR="00383916" w:rsidRDefault="00383916">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22533D2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24F8CFF9"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1ABCFD11"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F452EF2"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7C26D579" w14:textId="77777777" w:rsidR="00383916" w:rsidRPr="007151A2" w:rsidRDefault="00383916">
            <w:pPr>
              <w:spacing w:after="0" w:line="240" w:lineRule="auto"/>
              <w:rPr>
                <w:lang w:eastAsia="sk-SK"/>
              </w:rPr>
            </w:pPr>
          </w:p>
        </w:tc>
        <w:tc>
          <w:tcPr>
            <w:tcW w:w="312" w:type="dxa"/>
            <w:vAlign w:val="center"/>
          </w:tcPr>
          <w:p w14:paraId="78D881CF"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60D7137"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84F3AFA"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2967984"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3FB9F138" w14:textId="77777777" w:rsidR="00383916" w:rsidRPr="0027609B" w:rsidRDefault="00383916" w:rsidP="002533AD">
            <w:pPr>
              <w:pStyle w:val="HTMLPreformatted"/>
              <w:shd w:val="clear" w:color="auto" w:fill="F8F9FA"/>
              <w:spacing w:line="360" w:lineRule="atLeast"/>
              <w:rPr>
                <w:rFonts w:ascii="Calibri" w:hAnsi="Calibri" w:cs="Calibri"/>
                <w:color w:val="000000"/>
                <w:sz w:val="16"/>
                <w:szCs w:val="16"/>
                <w:lang w:val="es-ES_tradnl"/>
              </w:rPr>
            </w:pPr>
          </w:p>
        </w:tc>
        <w:tc>
          <w:tcPr>
            <w:tcW w:w="312" w:type="dxa"/>
            <w:vAlign w:val="center"/>
          </w:tcPr>
          <w:p w14:paraId="5B67BEBE"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37D3806" w14:textId="77777777" w:rsidTr="0027609B">
        <w:trPr>
          <w:trHeight w:val="2957"/>
        </w:trPr>
        <w:tc>
          <w:tcPr>
            <w:tcW w:w="667" w:type="dxa"/>
            <w:vMerge/>
            <w:tcBorders>
              <w:top w:val="nil"/>
              <w:left w:val="single" w:sz="8" w:space="0" w:color="auto"/>
              <w:bottom w:val="single" w:sz="8" w:space="0" w:color="auto"/>
              <w:right w:val="single" w:sz="8" w:space="0" w:color="auto"/>
            </w:tcBorders>
            <w:vAlign w:val="center"/>
          </w:tcPr>
          <w:p w14:paraId="3CBD1DED"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3E31E9DC" w14:textId="77777777" w:rsidR="00383916" w:rsidRDefault="00000000">
            <w:pPr>
              <w:spacing w:after="0" w:line="240" w:lineRule="auto"/>
              <w:rPr>
                <w:rFonts w:ascii="Calibri" w:eastAsia="Times New Roman" w:hAnsi="Calibri" w:cs="Calibri"/>
                <w:sz w:val="16"/>
                <w:szCs w:val="16"/>
                <w:lang w:eastAsia="sk-SK"/>
              </w:rPr>
            </w:pPr>
            <w:hyperlink r:id="rId20" w:anchor="'poznamky_explanatory notes'!A1" w:history="1">
              <w:r w:rsidR="001B55D2">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B55D2">
                <w:rPr>
                  <w:rFonts w:ascii="Calibri" w:eastAsia="Times New Roman" w:hAnsi="Calibri" w:cs="Calibri"/>
                  <w:sz w:val="16"/>
                  <w:szCs w:val="16"/>
                  <w:vertAlign w:val="superscript"/>
                  <w:lang w:eastAsia="sk-SK"/>
                </w:rPr>
                <w:t>8</w:t>
              </w:r>
              <w:r w:rsidR="001B55D2">
                <w:rPr>
                  <w:rFonts w:ascii="Calibri" w:eastAsia="Times New Roman" w:hAnsi="Calibri" w:cs="Calibri"/>
                  <w:sz w:val="16"/>
                  <w:szCs w:val="16"/>
                  <w:lang w:eastAsia="sk-SK"/>
                </w:rPr>
                <w:br w:type="page"/>
              </w:r>
              <w:r w:rsidR="001B55D2">
                <w:rPr>
                  <w:rFonts w:ascii="Calibri" w:eastAsia="Times New Roman" w:hAnsi="Calibri" w:cs="Calibri"/>
                  <w:i/>
                  <w:iCs/>
                  <w:color w:val="808080"/>
                  <w:sz w:val="16"/>
                  <w:szCs w:val="16"/>
                  <w:lang w:eastAsia="sk-SK"/>
                </w:rPr>
                <w:t>Rozsah do 200 slov v slovenskom jazyku / Range up to 200 words in Slovak</w:t>
              </w:r>
              <w:r w:rsidR="001B55D2">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1BE571D1" w14:textId="77777777" w:rsidR="00383916" w:rsidRPr="0027609B" w:rsidRDefault="00383916">
            <w:pPr>
              <w:spacing w:after="0" w:line="240" w:lineRule="auto"/>
              <w:rPr>
                <w:rFonts w:ascii="Calibri" w:eastAsia="Times New Roman" w:hAnsi="Calibri" w:cs="Calibri"/>
                <w:color w:val="000000"/>
                <w:sz w:val="16"/>
                <w:szCs w:val="16"/>
                <w:lang w:eastAsia="sk-SK"/>
              </w:rPr>
            </w:pPr>
          </w:p>
          <w:p w14:paraId="2EF4154D" w14:textId="3C498290" w:rsidR="006D493F" w:rsidRPr="006D493F" w:rsidRDefault="006D493F" w:rsidP="006D49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lang w:val="en-US"/>
              </w:rPr>
            </w:pPr>
            <w:r w:rsidRPr="006D493F">
              <w:rPr>
                <w:rFonts w:ascii="Calibri" w:eastAsia="Times New Roman" w:hAnsi="Calibri" w:cs="Calibri"/>
                <w:color w:val="000000"/>
                <w:sz w:val="16"/>
                <w:szCs w:val="16"/>
                <w:lang w:val="en-US"/>
              </w:rPr>
              <w:t xml:space="preserve">Výstup sa zameriava na rozšírenie povedomia o </w:t>
            </w:r>
            <w:r w:rsidR="00022E5A">
              <w:rPr>
                <w:rFonts w:ascii="Calibri" w:eastAsia="Times New Roman" w:hAnsi="Calibri" w:cs="Calibri"/>
                <w:color w:val="000000"/>
                <w:sz w:val="16"/>
                <w:szCs w:val="16"/>
                <w:lang w:val="en-US"/>
              </w:rPr>
              <w:t xml:space="preserve">fyziologických chorobách a ich možného vplyvu na duševné zdravie pacientov. Prepojeneie medzi nervovou sústavou a psychickými procesmi človeka je v tejto výskumnej štúdii významné a predstavuje nám reálny prípad pacienta trpiaceho očnou formou parazita a jeho vplyvom na výskyt psychoaktívnej reakcie pacienta na liečbu. </w:t>
            </w:r>
          </w:p>
          <w:p w14:paraId="64E1EF9B" w14:textId="4BB7DA54" w:rsidR="006D493F" w:rsidRPr="006D493F" w:rsidRDefault="006D493F" w:rsidP="006D49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500050"/>
                <w:sz w:val="20"/>
                <w:szCs w:val="20"/>
                <w:shd w:val="clear" w:color="auto" w:fill="FFFFFF"/>
                <w:lang w:val="en-US"/>
              </w:rPr>
            </w:pPr>
            <w:r w:rsidRPr="006D493F">
              <w:rPr>
                <w:rFonts w:ascii="Calibri" w:eastAsia="Times New Roman" w:hAnsi="Calibri" w:cs="Calibri"/>
                <w:color w:val="000000"/>
                <w:sz w:val="16"/>
                <w:szCs w:val="16"/>
                <w:shd w:val="clear" w:color="auto" w:fill="FFFFFF"/>
                <w:lang w:val="en-US"/>
              </w:rPr>
              <w:t xml:space="preserve">Output of this paper is bringing information to public about </w:t>
            </w:r>
            <w:r w:rsidR="00022E5A">
              <w:rPr>
                <w:rFonts w:ascii="Calibri" w:eastAsia="Times New Roman" w:hAnsi="Calibri" w:cs="Calibri"/>
                <w:color w:val="000000"/>
                <w:sz w:val="16"/>
                <w:szCs w:val="16"/>
                <w:shd w:val="clear" w:color="auto" w:fill="FFFFFF"/>
                <w:lang w:val="en-US"/>
              </w:rPr>
              <w:t xml:space="preserve">interconnection between physiological diseases and psychological health of patients. Interaction between nervous system and </w:t>
            </w:r>
            <w:r w:rsidR="00640DD7">
              <w:rPr>
                <w:rFonts w:ascii="Calibri" w:eastAsia="Times New Roman" w:hAnsi="Calibri" w:cs="Calibri"/>
                <w:color w:val="000000"/>
                <w:sz w:val="16"/>
                <w:szCs w:val="16"/>
                <w:shd w:val="clear" w:color="auto" w:fill="FFFFFF"/>
                <w:lang w:val="en-US"/>
              </w:rPr>
              <w:t xml:space="preserve">psychological processes of the individual. In this paper the outcomes of research shown real patient story of suffering from eye form of parasite and its influence on patience´s presence of psychoactive reaction on treatment procedure. </w:t>
            </w:r>
          </w:p>
          <w:p w14:paraId="4C4C310C" w14:textId="48D50380" w:rsidR="00383916" w:rsidRPr="0027609B" w:rsidRDefault="00383916" w:rsidP="0027609B">
            <w:pPr>
              <w:jc w:val="both"/>
              <w:rPr>
                <w:sz w:val="16"/>
                <w:szCs w:val="16"/>
                <w:lang w:val="en-GB"/>
              </w:rPr>
            </w:pPr>
          </w:p>
        </w:tc>
        <w:tc>
          <w:tcPr>
            <w:tcW w:w="312" w:type="dxa"/>
            <w:vAlign w:val="center"/>
          </w:tcPr>
          <w:p w14:paraId="2202763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5DE837A"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05DB328C" w14:textId="77777777" w:rsidR="00383916" w:rsidRDefault="00000000">
            <w:pPr>
              <w:spacing w:after="0" w:line="240" w:lineRule="auto"/>
              <w:rPr>
                <w:rFonts w:ascii="Calibri" w:eastAsia="Times New Roman" w:hAnsi="Calibri" w:cs="Calibri"/>
                <w:sz w:val="16"/>
                <w:szCs w:val="16"/>
                <w:lang w:eastAsia="sk-SK"/>
              </w:rPr>
            </w:pPr>
            <w:hyperlink r:id="rId21" w:anchor="'poznamky_explanatory notes'!A1" w:history="1">
              <w:r w:rsidR="001B55D2">
                <w:rPr>
                  <w:rFonts w:ascii="Calibri" w:eastAsia="Times New Roman" w:hAnsi="Calibri" w:cs="Calibri"/>
                  <w:sz w:val="16"/>
                  <w:szCs w:val="16"/>
                  <w:lang w:eastAsia="sk-SK"/>
                </w:rPr>
                <w:t xml:space="preserve">OCA16. Anotácia výstupu v anglickom jazyku / Annotation of the output in English </w:t>
              </w:r>
              <w:r w:rsidR="001B55D2">
                <w:rPr>
                  <w:rFonts w:ascii="Calibri" w:eastAsia="Times New Roman" w:hAnsi="Calibri" w:cs="Calibri"/>
                  <w:sz w:val="16"/>
                  <w:szCs w:val="16"/>
                  <w:vertAlign w:val="superscript"/>
                  <w:lang w:eastAsia="sk-SK"/>
                </w:rPr>
                <w:t xml:space="preserve"> 9</w:t>
              </w:r>
              <w:r w:rsidR="001B55D2">
                <w:rPr>
                  <w:rFonts w:ascii="Calibri" w:eastAsia="Times New Roman" w:hAnsi="Calibri" w:cs="Calibri"/>
                  <w:sz w:val="16"/>
                  <w:szCs w:val="16"/>
                  <w:lang w:eastAsia="sk-SK"/>
                </w:rPr>
                <w:br w:type="page"/>
              </w:r>
              <w:r w:rsidR="001B55D2">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46BF6D32" w14:textId="77777777" w:rsidR="00640DD7" w:rsidRPr="006D493F" w:rsidRDefault="00640DD7" w:rsidP="00640D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500050"/>
                <w:sz w:val="20"/>
                <w:szCs w:val="20"/>
                <w:shd w:val="clear" w:color="auto" w:fill="FFFFFF"/>
                <w:lang w:val="en-US"/>
              </w:rPr>
            </w:pPr>
            <w:r w:rsidRPr="006D493F">
              <w:rPr>
                <w:rFonts w:ascii="Calibri" w:eastAsia="Times New Roman" w:hAnsi="Calibri" w:cs="Calibri"/>
                <w:color w:val="000000"/>
                <w:sz w:val="16"/>
                <w:szCs w:val="16"/>
                <w:shd w:val="clear" w:color="auto" w:fill="FFFFFF"/>
                <w:lang w:val="en-US"/>
              </w:rPr>
              <w:t xml:space="preserve">Output of this paper is bringing information to public about </w:t>
            </w:r>
            <w:r>
              <w:rPr>
                <w:rFonts w:ascii="Calibri" w:eastAsia="Times New Roman" w:hAnsi="Calibri" w:cs="Calibri"/>
                <w:color w:val="000000"/>
                <w:sz w:val="16"/>
                <w:szCs w:val="16"/>
                <w:shd w:val="clear" w:color="auto" w:fill="FFFFFF"/>
                <w:lang w:val="en-US"/>
              </w:rPr>
              <w:t xml:space="preserve">interconnection between physiological diseases and psychological health of patients. Interaction between nervous system and psychological processes of the individual. In this paper the outcomes of research shown real patient story of suffering from eye form of parasite and its influence on patience´s presence of psychoactive reaction on treatment procedure. </w:t>
            </w:r>
          </w:p>
          <w:p w14:paraId="452EDBB5" w14:textId="691A1060" w:rsidR="00383916" w:rsidRPr="00315C56" w:rsidRDefault="00383916" w:rsidP="00A75E7C">
            <w:pPr>
              <w:jc w:val="both"/>
              <w:rPr>
                <w:sz w:val="16"/>
                <w:szCs w:val="16"/>
                <w:lang w:val="en-GB"/>
              </w:rPr>
            </w:pPr>
          </w:p>
        </w:tc>
        <w:tc>
          <w:tcPr>
            <w:tcW w:w="312" w:type="dxa"/>
            <w:vAlign w:val="center"/>
          </w:tcPr>
          <w:p w14:paraId="31AF871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15A084CA"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466BE68"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680AF6A9" w14:textId="300C5D95" w:rsidR="0091393C" w:rsidRPr="0091393C" w:rsidRDefault="0091393C" w:rsidP="0091393C">
            <w:pPr>
              <w:autoSpaceDE w:val="0"/>
              <w:autoSpaceDN w:val="0"/>
              <w:adjustRightInd w:val="0"/>
              <w:spacing w:after="0" w:line="240" w:lineRule="auto"/>
              <w:rPr>
                <w:rFonts w:cstheme="minorHAnsi"/>
                <w:sz w:val="16"/>
                <w:szCs w:val="16"/>
              </w:rPr>
            </w:pPr>
            <w:r>
              <w:rPr>
                <w:rFonts w:cstheme="minorHAnsi"/>
                <w:sz w:val="16"/>
                <w:szCs w:val="16"/>
              </w:rPr>
              <w:t>1.</w:t>
            </w:r>
            <w:r w:rsidRPr="0091393C">
              <w:rPr>
                <w:rFonts w:cstheme="minorHAnsi"/>
                <w:sz w:val="16"/>
                <w:szCs w:val="16"/>
              </w:rPr>
              <w:t>Príprava humanitárnych pracovníkov a očkovanie pred odletom na projekty (Review); M. Ba rtk ovjak , M. Va lach, A. Mam ová, V. Krčméry In: Acta Chemotherapeutica , vol 28, nr. 1, 2019 ISSN 1335-0579, pp .6-12</w:t>
            </w:r>
          </w:p>
          <w:p w14:paraId="07A5A324" w14:textId="77777777" w:rsidR="0091393C" w:rsidRPr="0091393C" w:rsidRDefault="0091393C" w:rsidP="0091393C">
            <w:pPr>
              <w:autoSpaceDE w:val="0"/>
              <w:autoSpaceDN w:val="0"/>
              <w:adjustRightInd w:val="0"/>
              <w:spacing w:after="0" w:line="240" w:lineRule="auto"/>
              <w:rPr>
                <w:rFonts w:cstheme="minorHAnsi"/>
                <w:sz w:val="16"/>
                <w:szCs w:val="16"/>
              </w:rPr>
            </w:pPr>
          </w:p>
          <w:p w14:paraId="061C1E1C" w14:textId="5AD9ECB2" w:rsidR="0091393C" w:rsidRPr="0091393C" w:rsidRDefault="0091393C" w:rsidP="0091393C">
            <w:pPr>
              <w:autoSpaceDE w:val="0"/>
              <w:autoSpaceDN w:val="0"/>
              <w:adjustRightInd w:val="0"/>
              <w:spacing w:after="0" w:line="240" w:lineRule="auto"/>
              <w:rPr>
                <w:rFonts w:cstheme="minorHAnsi"/>
                <w:sz w:val="16"/>
                <w:szCs w:val="16"/>
              </w:rPr>
            </w:pPr>
            <w:r>
              <w:rPr>
                <w:rFonts w:cstheme="minorHAnsi"/>
                <w:sz w:val="16"/>
                <w:szCs w:val="16"/>
              </w:rPr>
              <w:t>2.</w:t>
            </w:r>
            <w:r w:rsidRPr="0091393C">
              <w:rPr>
                <w:rFonts w:cstheme="minorHAnsi"/>
                <w:sz w:val="16"/>
                <w:szCs w:val="16"/>
              </w:rPr>
              <w:t>Nový fenomén infekcií u migrantov: Prečo chýbajú ochorenia vyvolané tzv. stredovekými patogénmi? (Krátka správa)</w:t>
            </w:r>
          </w:p>
          <w:p w14:paraId="7FBBC473" w14:textId="77777777" w:rsidR="0091393C" w:rsidRPr="0091393C" w:rsidRDefault="0091393C" w:rsidP="0091393C">
            <w:pPr>
              <w:autoSpaceDE w:val="0"/>
              <w:autoSpaceDN w:val="0"/>
              <w:adjustRightInd w:val="0"/>
              <w:spacing w:after="0" w:line="240" w:lineRule="auto"/>
              <w:rPr>
                <w:rFonts w:cstheme="minorHAnsi"/>
                <w:sz w:val="16"/>
                <w:szCs w:val="16"/>
              </w:rPr>
            </w:pPr>
            <w:r w:rsidRPr="0091393C">
              <w:rPr>
                <w:rFonts w:cstheme="minorHAnsi"/>
                <w:sz w:val="16"/>
                <w:szCs w:val="16"/>
              </w:rPr>
              <w:t>A. Topolská, J. Drgová, M. Páleniková, A. Doktorov, P. Stanková, M. Bencová,</w:t>
            </w:r>
          </w:p>
          <w:p w14:paraId="616C7D64" w14:textId="77777777" w:rsidR="0091393C" w:rsidRPr="0091393C" w:rsidRDefault="0091393C" w:rsidP="0091393C">
            <w:pPr>
              <w:autoSpaceDE w:val="0"/>
              <w:autoSpaceDN w:val="0"/>
              <w:adjustRightInd w:val="0"/>
              <w:spacing w:after="0" w:line="240" w:lineRule="auto"/>
              <w:rPr>
                <w:rFonts w:cstheme="minorHAnsi"/>
                <w:sz w:val="16"/>
                <w:szCs w:val="16"/>
              </w:rPr>
            </w:pPr>
            <w:r w:rsidRPr="0091393C">
              <w:rPr>
                <w:rFonts w:cstheme="minorHAnsi"/>
                <w:sz w:val="16"/>
                <w:szCs w:val="16"/>
              </w:rPr>
              <w:t>P. Sláviková, S. Zábavová, V. Tolnayová, R. Kováč, M. Jackulíková, M. Kolibáb,</w:t>
            </w:r>
          </w:p>
          <w:p w14:paraId="1A134ADC" w14:textId="77777777" w:rsidR="0091393C" w:rsidRPr="0091393C" w:rsidRDefault="0091393C" w:rsidP="0091393C">
            <w:pPr>
              <w:autoSpaceDE w:val="0"/>
              <w:autoSpaceDN w:val="0"/>
              <w:adjustRightInd w:val="0"/>
              <w:spacing w:after="0" w:line="240" w:lineRule="auto"/>
              <w:rPr>
                <w:rFonts w:cstheme="minorHAnsi"/>
                <w:sz w:val="16"/>
                <w:szCs w:val="16"/>
              </w:rPr>
            </w:pPr>
            <w:r w:rsidRPr="0091393C">
              <w:rPr>
                <w:rFonts w:cstheme="minorHAnsi"/>
                <w:sz w:val="16"/>
                <w:szCs w:val="16"/>
              </w:rPr>
              <w:t>J. Poloňová, G. Herdics, A. Peciar, T. Šimonek, M. Kunošík, B. Hofbauerová,</w:t>
            </w:r>
          </w:p>
          <w:p w14:paraId="712B921E" w14:textId="77777777" w:rsidR="0091393C" w:rsidRPr="0091393C" w:rsidRDefault="0091393C" w:rsidP="0091393C">
            <w:pPr>
              <w:autoSpaceDE w:val="0"/>
              <w:autoSpaceDN w:val="0"/>
              <w:adjustRightInd w:val="0"/>
              <w:spacing w:after="0" w:line="240" w:lineRule="auto"/>
              <w:rPr>
                <w:rFonts w:cstheme="minorHAnsi"/>
                <w:sz w:val="16"/>
                <w:szCs w:val="16"/>
              </w:rPr>
            </w:pPr>
            <w:r w:rsidRPr="0091393C">
              <w:rPr>
                <w:rFonts w:cstheme="minorHAnsi"/>
                <w:sz w:val="16"/>
                <w:szCs w:val="16"/>
              </w:rPr>
              <w:t>P. Melika ntová, J. Culka In: Acta Chemotherapeutica , vol 28, nr. 1, 2019 ISSN 1335-0579, pp 12-14</w:t>
            </w:r>
          </w:p>
          <w:p w14:paraId="2F916B95" w14:textId="77777777" w:rsidR="0091393C" w:rsidRPr="0091393C" w:rsidRDefault="0091393C" w:rsidP="0091393C">
            <w:pPr>
              <w:autoSpaceDE w:val="0"/>
              <w:autoSpaceDN w:val="0"/>
              <w:adjustRightInd w:val="0"/>
              <w:spacing w:after="0" w:line="240" w:lineRule="auto"/>
              <w:rPr>
                <w:rFonts w:cstheme="minorHAnsi"/>
                <w:sz w:val="16"/>
                <w:szCs w:val="16"/>
              </w:rPr>
            </w:pPr>
          </w:p>
          <w:p w14:paraId="2AB0D84F" w14:textId="4BFE4674" w:rsidR="0091393C" w:rsidRPr="0091393C" w:rsidRDefault="0091393C" w:rsidP="0091393C">
            <w:pPr>
              <w:autoSpaceDE w:val="0"/>
              <w:autoSpaceDN w:val="0"/>
              <w:adjustRightInd w:val="0"/>
              <w:spacing w:after="0" w:line="240" w:lineRule="auto"/>
              <w:rPr>
                <w:rFonts w:cstheme="minorHAnsi"/>
                <w:sz w:val="16"/>
                <w:szCs w:val="16"/>
              </w:rPr>
            </w:pPr>
            <w:r>
              <w:rPr>
                <w:rFonts w:cstheme="minorHAnsi"/>
                <w:sz w:val="16"/>
                <w:szCs w:val="16"/>
              </w:rPr>
              <w:t>3.</w:t>
            </w:r>
            <w:r w:rsidRPr="0091393C">
              <w:rPr>
                <w:rFonts w:cstheme="minorHAnsi"/>
                <w:sz w:val="16"/>
                <w:szCs w:val="16"/>
              </w:rPr>
              <w:t>Antibiotické minimum počas živelných katastrof. (Antibiotic „minimum“ drug catastrophes) Skúsenosti z rokov 2010-2019 a z H aiti 2010. M. Páleniková, J. Benca, J. Culka , K. Holečková, K. Kralinsk ý, J. Kráľová, E. Cigáňová, S. Zábavová, M. Ba rtk ovjak , K. Zollerová, K. Ba daničová, T. Olnick . In: Acta Chemotherapeutica , vol 28, nr. 1, 2019 ISSN 1335-0579, pp 14-16</w:t>
            </w:r>
          </w:p>
          <w:p w14:paraId="5D6711E9" w14:textId="77777777" w:rsidR="0091393C" w:rsidRPr="0091393C" w:rsidRDefault="0091393C" w:rsidP="0091393C">
            <w:pPr>
              <w:autoSpaceDE w:val="0"/>
              <w:autoSpaceDN w:val="0"/>
              <w:adjustRightInd w:val="0"/>
              <w:spacing w:after="0" w:line="240" w:lineRule="auto"/>
              <w:rPr>
                <w:rFonts w:cstheme="minorHAnsi"/>
                <w:sz w:val="16"/>
                <w:szCs w:val="16"/>
              </w:rPr>
            </w:pPr>
          </w:p>
          <w:p w14:paraId="5626EEDC" w14:textId="2791AA36" w:rsidR="0091393C" w:rsidRPr="0091393C" w:rsidRDefault="0091393C" w:rsidP="0091393C">
            <w:pPr>
              <w:autoSpaceDE w:val="0"/>
              <w:autoSpaceDN w:val="0"/>
              <w:adjustRightInd w:val="0"/>
              <w:spacing w:after="0" w:line="240" w:lineRule="auto"/>
              <w:rPr>
                <w:rFonts w:cstheme="minorHAnsi"/>
                <w:sz w:val="16"/>
                <w:szCs w:val="16"/>
              </w:rPr>
            </w:pPr>
            <w:r>
              <w:rPr>
                <w:rFonts w:cstheme="minorHAnsi"/>
                <w:sz w:val="16"/>
                <w:szCs w:val="16"/>
              </w:rPr>
              <w:t>4.</w:t>
            </w:r>
            <w:r w:rsidRPr="0091393C">
              <w:rPr>
                <w:rFonts w:cstheme="minorHAnsi"/>
                <w:sz w:val="16"/>
                <w:szCs w:val="16"/>
              </w:rPr>
              <w:t>Infekcie v domovoch sociálnych služieb pre seniorov pri</w:t>
            </w:r>
          </w:p>
          <w:p w14:paraId="3E94390F" w14:textId="49F3101B" w:rsidR="0091393C" w:rsidRPr="0091393C" w:rsidRDefault="0091393C" w:rsidP="0091393C">
            <w:pPr>
              <w:autoSpaceDE w:val="0"/>
              <w:autoSpaceDN w:val="0"/>
              <w:adjustRightInd w:val="0"/>
              <w:spacing w:after="0" w:line="240" w:lineRule="auto"/>
              <w:rPr>
                <w:rFonts w:cstheme="minorHAnsi"/>
                <w:sz w:val="16"/>
                <w:szCs w:val="16"/>
              </w:rPr>
            </w:pPr>
            <w:r w:rsidRPr="0091393C">
              <w:rPr>
                <w:rFonts w:cstheme="minorHAnsi"/>
                <w:sz w:val="16"/>
                <w:szCs w:val="16"/>
              </w:rPr>
              <w:t>zabezpečovaní osobnej hygieny</w:t>
            </w:r>
            <w:r>
              <w:rPr>
                <w:rFonts w:cstheme="minorHAnsi"/>
                <w:sz w:val="16"/>
                <w:szCs w:val="16"/>
              </w:rPr>
              <w:t xml:space="preserve"> </w:t>
            </w:r>
            <w:r w:rsidRPr="0091393C">
              <w:rPr>
                <w:rFonts w:cstheme="minorHAnsi"/>
                <w:sz w:val="16"/>
                <w:szCs w:val="16"/>
              </w:rPr>
              <w:t>M. Kunošík, B. Hofbauerová, M. Jančovič, M. Galaš ová, B. Ba bíková, Z. Haj denová,</w:t>
            </w:r>
          </w:p>
          <w:p w14:paraId="575DDBED" w14:textId="77777777" w:rsidR="0091393C" w:rsidRPr="0091393C" w:rsidRDefault="0091393C" w:rsidP="0091393C">
            <w:pPr>
              <w:autoSpaceDE w:val="0"/>
              <w:autoSpaceDN w:val="0"/>
              <w:adjustRightInd w:val="0"/>
              <w:spacing w:after="0" w:line="240" w:lineRule="auto"/>
              <w:rPr>
                <w:rFonts w:cstheme="minorHAnsi"/>
                <w:sz w:val="16"/>
                <w:szCs w:val="16"/>
              </w:rPr>
            </w:pPr>
            <w:r w:rsidRPr="0091393C">
              <w:rPr>
                <w:rFonts w:cstheme="minorHAnsi"/>
                <w:sz w:val="16"/>
                <w:szCs w:val="16"/>
              </w:rPr>
              <w:t>M. Kolibáb, M. Popovičová, A. Gallová, J. Dokt orovová, M. Červenková,</w:t>
            </w:r>
          </w:p>
          <w:p w14:paraId="46CAE704" w14:textId="77777777" w:rsidR="0091393C" w:rsidRPr="0091393C" w:rsidRDefault="0091393C" w:rsidP="0091393C">
            <w:pPr>
              <w:autoSpaceDE w:val="0"/>
              <w:autoSpaceDN w:val="0"/>
              <w:adjustRightInd w:val="0"/>
              <w:spacing w:after="0" w:line="240" w:lineRule="auto"/>
              <w:rPr>
                <w:rFonts w:cstheme="minorHAnsi"/>
                <w:sz w:val="16"/>
                <w:szCs w:val="16"/>
              </w:rPr>
            </w:pPr>
            <w:r w:rsidRPr="0091393C">
              <w:rPr>
                <w:rFonts w:cstheme="minorHAnsi"/>
                <w:sz w:val="16"/>
                <w:szCs w:val="16"/>
              </w:rPr>
              <w:t>A. Dokt orov, Z. Haj denová, M. Va lach, D. Giertliová, J. Božík, L. Roma n, S. Zábavová,</w:t>
            </w:r>
          </w:p>
          <w:p w14:paraId="710D6F13" w14:textId="77777777" w:rsidR="0091393C" w:rsidRPr="0091393C" w:rsidRDefault="0091393C" w:rsidP="0091393C">
            <w:pPr>
              <w:autoSpaceDE w:val="0"/>
              <w:autoSpaceDN w:val="0"/>
              <w:adjustRightInd w:val="0"/>
              <w:spacing w:after="0" w:line="240" w:lineRule="auto"/>
              <w:rPr>
                <w:rFonts w:cstheme="minorHAnsi"/>
                <w:sz w:val="16"/>
                <w:szCs w:val="16"/>
              </w:rPr>
            </w:pPr>
            <w:r w:rsidRPr="0091393C">
              <w:rPr>
                <w:rFonts w:cstheme="minorHAnsi"/>
                <w:sz w:val="16"/>
                <w:szCs w:val="16"/>
              </w:rPr>
              <w:t>P. Melika ntová, M. Schifferdeckerová, R. Hochma n In: Acta Chemotherapeutica , vol 28, nr. 1, 2019 ISSN 1335-0579, pp.16-18</w:t>
            </w:r>
          </w:p>
          <w:p w14:paraId="2B6B17F3" w14:textId="77777777" w:rsidR="0091393C" w:rsidRPr="0091393C" w:rsidRDefault="0091393C" w:rsidP="0091393C">
            <w:pPr>
              <w:autoSpaceDE w:val="0"/>
              <w:autoSpaceDN w:val="0"/>
              <w:adjustRightInd w:val="0"/>
              <w:spacing w:after="0" w:line="240" w:lineRule="auto"/>
              <w:rPr>
                <w:rFonts w:cstheme="minorHAnsi"/>
                <w:sz w:val="16"/>
                <w:szCs w:val="16"/>
              </w:rPr>
            </w:pPr>
          </w:p>
          <w:p w14:paraId="1BB7983B" w14:textId="7AD8F9C6" w:rsidR="0091393C" w:rsidRPr="0091393C" w:rsidRDefault="0091393C" w:rsidP="0091393C">
            <w:pPr>
              <w:autoSpaceDE w:val="0"/>
              <w:autoSpaceDN w:val="0"/>
              <w:adjustRightInd w:val="0"/>
              <w:spacing w:after="0" w:line="240" w:lineRule="auto"/>
              <w:rPr>
                <w:rFonts w:cstheme="minorHAnsi"/>
                <w:sz w:val="16"/>
                <w:szCs w:val="16"/>
              </w:rPr>
            </w:pPr>
            <w:r>
              <w:rPr>
                <w:rFonts w:cstheme="minorHAnsi"/>
                <w:sz w:val="16"/>
                <w:szCs w:val="16"/>
              </w:rPr>
              <w:t>5.</w:t>
            </w:r>
            <w:r w:rsidRPr="0091393C">
              <w:rPr>
                <w:rFonts w:cstheme="minorHAnsi"/>
                <w:sz w:val="16"/>
                <w:szCs w:val="16"/>
              </w:rPr>
              <w:t>Cholera v Jemene: vojna, hladomor,</w:t>
            </w:r>
            <w:r>
              <w:rPr>
                <w:rFonts w:cstheme="minorHAnsi"/>
                <w:sz w:val="16"/>
                <w:szCs w:val="16"/>
              </w:rPr>
              <w:t xml:space="preserve"> </w:t>
            </w:r>
            <w:r w:rsidRPr="0091393C">
              <w:rPr>
                <w:rFonts w:cstheme="minorHAnsi"/>
                <w:sz w:val="16"/>
                <w:szCs w:val="16"/>
              </w:rPr>
              <w:t>choroby a hrdinské činy</w:t>
            </w:r>
          </w:p>
          <w:p w14:paraId="6D57BD5D" w14:textId="77777777" w:rsidR="0091393C" w:rsidRPr="0091393C" w:rsidRDefault="0091393C" w:rsidP="0091393C">
            <w:pPr>
              <w:autoSpaceDE w:val="0"/>
              <w:autoSpaceDN w:val="0"/>
              <w:adjustRightInd w:val="0"/>
              <w:spacing w:after="0" w:line="240" w:lineRule="auto"/>
              <w:rPr>
                <w:rFonts w:cstheme="minorHAnsi"/>
                <w:sz w:val="16"/>
                <w:szCs w:val="16"/>
              </w:rPr>
            </w:pPr>
            <w:r w:rsidRPr="0091393C">
              <w:rPr>
                <w:rFonts w:cstheme="minorHAnsi"/>
                <w:sz w:val="16"/>
                <w:szCs w:val="16"/>
              </w:rPr>
              <w:t>The Lancet Ed, trans. A. Topolska . In: Acta Chemotherapeutica , vol 28, nr. 1, 2019 ISSN 1335-0579, pp 18-20</w:t>
            </w:r>
          </w:p>
          <w:p w14:paraId="5A087FE3" w14:textId="77777777" w:rsidR="0091393C" w:rsidRPr="00EF3909" w:rsidRDefault="0091393C" w:rsidP="0091393C">
            <w:pPr>
              <w:autoSpaceDE w:val="0"/>
              <w:autoSpaceDN w:val="0"/>
              <w:adjustRightInd w:val="0"/>
              <w:spacing w:after="0" w:line="240" w:lineRule="auto"/>
              <w:rPr>
                <w:rFonts w:ascii="Times New Roman" w:hAnsi="Times New Roman" w:cs="Times New Roman"/>
                <w:b/>
                <w:bCs/>
                <w:sz w:val="20"/>
                <w:szCs w:val="20"/>
              </w:rPr>
            </w:pPr>
          </w:p>
          <w:p w14:paraId="0BE2EDCC" w14:textId="131EFEE9" w:rsidR="00383916" w:rsidRPr="00315C56" w:rsidRDefault="0078770B" w:rsidP="0078770B">
            <w:pPr>
              <w:spacing w:after="0" w:line="240" w:lineRule="auto"/>
              <w:rPr>
                <w:rFonts w:ascii="Calibri" w:eastAsia="SimSun" w:hAnsi="Calibri" w:cs="Calibri"/>
                <w:color w:val="212529"/>
                <w:sz w:val="16"/>
                <w:szCs w:val="16"/>
                <w:shd w:val="clear" w:color="auto" w:fill="FFFFFF"/>
                <w:lang w:eastAsia="sk-SK"/>
              </w:rPr>
            </w:pP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001B55D2" w:rsidRPr="00315C56">
              <w:rPr>
                <w:rFonts w:ascii="Calibri" w:eastAsia="SimSun" w:hAnsi="Calibri" w:cs="Calibri"/>
                <w:color w:val="212529"/>
                <w:sz w:val="16"/>
                <w:szCs w:val="16"/>
                <w:shd w:val="clear" w:color="auto" w:fill="FFFFFF"/>
              </w:rPr>
              <w:t xml:space="preserve"> </w:t>
            </w:r>
          </w:p>
        </w:tc>
        <w:tc>
          <w:tcPr>
            <w:tcW w:w="312" w:type="dxa"/>
            <w:vAlign w:val="center"/>
          </w:tcPr>
          <w:p w14:paraId="1BC953C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1EAD0B59"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A12FE64"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5FC3C41A" w14:textId="77777777" w:rsidR="005B4915" w:rsidRPr="006D493F" w:rsidRDefault="005B4915" w:rsidP="005B49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lang w:val="en-US"/>
              </w:rPr>
            </w:pPr>
            <w:r w:rsidRPr="006D493F">
              <w:rPr>
                <w:rFonts w:ascii="Calibri" w:eastAsia="Times New Roman" w:hAnsi="Calibri" w:cs="Calibri"/>
                <w:color w:val="000000"/>
                <w:sz w:val="16"/>
                <w:szCs w:val="16"/>
                <w:lang w:val="en-US"/>
              </w:rPr>
              <w:t xml:space="preserve">Výstup sa zameriava na rozšírenie povedomia o </w:t>
            </w:r>
            <w:r>
              <w:rPr>
                <w:rFonts w:ascii="Calibri" w:eastAsia="Times New Roman" w:hAnsi="Calibri" w:cs="Calibri"/>
                <w:color w:val="000000"/>
                <w:sz w:val="16"/>
                <w:szCs w:val="16"/>
                <w:lang w:val="en-US"/>
              </w:rPr>
              <w:t xml:space="preserve">fyziologických chorobách a ich možného vplyvu na duševné zdravie pacientov. Prepojeneie medzi nervovou sústavou a psychickými procesmi človeka je v tejto výskumnej štúdii významné a predstavuje nám reálny prípad pacienta trpiaceho očnou formou parazita a jeho vplyvom na výskyt psychoaktívnej reakcie pacienta na liečbu. </w:t>
            </w:r>
          </w:p>
          <w:p w14:paraId="744711B4" w14:textId="77777777" w:rsidR="005B4915" w:rsidRPr="006D493F" w:rsidRDefault="005B4915" w:rsidP="005B49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500050"/>
                <w:sz w:val="20"/>
                <w:szCs w:val="20"/>
                <w:shd w:val="clear" w:color="auto" w:fill="FFFFFF"/>
                <w:lang w:val="en-US"/>
              </w:rPr>
            </w:pPr>
            <w:r w:rsidRPr="006D493F">
              <w:rPr>
                <w:rFonts w:ascii="Calibri" w:eastAsia="Times New Roman" w:hAnsi="Calibri" w:cs="Calibri"/>
                <w:color w:val="000000"/>
                <w:sz w:val="16"/>
                <w:szCs w:val="16"/>
                <w:shd w:val="clear" w:color="auto" w:fill="FFFFFF"/>
                <w:lang w:val="en-US"/>
              </w:rPr>
              <w:t xml:space="preserve">Output of this paper is bringing information to public about </w:t>
            </w:r>
            <w:r>
              <w:rPr>
                <w:rFonts w:ascii="Calibri" w:eastAsia="Times New Roman" w:hAnsi="Calibri" w:cs="Calibri"/>
                <w:color w:val="000000"/>
                <w:sz w:val="16"/>
                <w:szCs w:val="16"/>
                <w:shd w:val="clear" w:color="auto" w:fill="FFFFFF"/>
                <w:lang w:val="en-US"/>
              </w:rPr>
              <w:t xml:space="preserve">interconnection between physiological diseases and psychological health of patients. Interaction between nervous system and psychological processes of the individual. In this paper the outcomes of research shown real patient story of suffering from eye form of parasite and its influence on patience´s presence of psychoactive reaction on treatment procedure. </w:t>
            </w:r>
          </w:p>
          <w:p w14:paraId="55B62755" w14:textId="5A1AC81A" w:rsidR="00383916" w:rsidRDefault="00383916">
            <w:pPr>
              <w:pStyle w:val="HTMLPreformatted"/>
              <w:shd w:val="clear" w:color="auto" w:fill="F8F9FA"/>
              <w:rPr>
                <w:rFonts w:ascii="Calibri" w:hAnsi="Calibri" w:cs="Calibri"/>
                <w:color w:val="000000"/>
                <w:sz w:val="16"/>
                <w:szCs w:val="16"/>
              </w:rPr>
            </w:pPr>
          </w:p>
        </w:tc>
        <w:tc>
          <w:tcPr>
            <w:tcW w:w="312" w:type="dxa"/>
            <w:vAlign w:val="center"/>
          </w:tcPr>
          <w:p w14:paraId="480FBC0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B655ED" w14:paraId="0AE98F76"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F990EA6" w14:textId="77777777" w:rsidR="00B655ED" w:rsidRDefault="00B655ED" w:rsidP="00B655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657F14AF" w14:textId="77777777" w:rsidR="005B4915" w:rsidRPr="006D493F" w:rsidRDefault="005B4915" w:rsidP="005B49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222"/>
                <w:sz w:val="20"/>
                <w:szCs w:val="20"/>
                <w:lang w:val="en-US"/>
              </w:rPr>
            </w:pPr>
            <w:r w:rsidRPr="006D493F">
              <w:rPr>
                <w:rFonts w:ascii="Calibri" w:eastAsia="Times New Roman" w:hAnsi="Calibri" w:cs="Calibri"/>
                <w:color w:val="000000"/>
                <w:sz w:val="16"/>
                <w:szCs w:val="16"/>
                <w:lang w:val="en-US"/>
              </w:rPr>
              <w:t xml:space="preserve">Výstup sa zameriava na rozšírenie povedomia o </w:t>
            </w:r>
            <w:r>
              <w:rPr>
                <w:rFonts w:ascii="Calibri" w:eastAsia="Times New Roman" w:hAnsi="Calibri" w:cs="Calibri"/>
                <w:color w:val="000000"/>
                <w:sz w:val="16"/>
                <w:szCs w:val="16"/>
                <w:lang w:val="en-US"/>
              </w:rPr>
              <w:t xml:space="preserve">fyziologických chorobách a ich možného vplyvu na duševné zdravie pacientov. Prepojeneie medzi nervovou sústavou a psychickými procesmi človeka je v tejto výskumnej štúdii významné a predstavuje nám reálny prípad pacienta trpiaceho očnou formou parazita a jeho vplyvom na výskyt psychoaktívnej reakcie pacienta na liečbu. </w:t>
            </w:r>
          </w:p>
          <w:p w14:paraId="574965CC" w14:textId="77777777" w:rsidR="005B4915" w:rsidRPr="006D493F" w:rsidRDefault="005B4915" w:rsidP="005B49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500050"/>
                <w:sz w:val="20"/>
                <w:szCs w:val="20"/>
                <w:shd w:val="clear" w:color="auto" w:fill="FFFFFF"/>
                <w:lang w:val="en-US"/>
              </w:rPr>
            </w:pPr>
            <w:r w:rsidRPr="006D493F">
              <w:rPr>
                <w:rFonts w:ascii="Calibri" w:eastAsia="Times New Roman" w:hAnsi="Calibri" w:cs="Calibri"/>
                <w:color w:val="000000"/>
                <w:sz w:val="16"/>
                <w:szCs w:val="16"/>
                <w:shd w:val="clear" w:color="auto" w:fill="FFFFFF"/>
                <w:lang w:val="en-US"/>
              </w:rPr>
              <w:t xml:space="preserve">Output of this paper is bringing information to public about </w:t>
            </w:r>
            <w:r>
              <w:rPr>
                <w:rFonts w:ascii="Calibri" w:eastAsia="Times New Roman" w:hAnsi="Calibri" w:cs="Calibri"/>
                <w:color w:val="000000"/>
                <w:sz w:val="16"/>
                <w:szCs w:val="16"/>
                <w:shd w:val="clear" w:color="auto" w:fill="FFFFFF"/>
                <w:lang w:val="en-US"/>
              </w:rPr>
              <w:t xml:space="preserve">interconnection between physiological diseases and psychological health of patients. Interaction between nervous system and psychological processes of the </w:t>
            </w:r>
            <w:r>
              <w:rPr>
                <w:rFonts w:ascii="Calibri" w:eastAsia="Times New Roman" w:hAnsi="Calibri" w:cs="Calibri"/>
                <w:color w:val="000000"/>
                <w:sz w:val="16"/>
                <w:szCs w:val="16"/>
                <w:shd w:val="clear" w:color="auto" w:fill="FFFFFF"/>
                <w:lang w:val="en-US"/>
              </w:rPr>
              <w:lastRenderedPageBreak/>
              <w:t xml:space="preserve">individual. In this paper the outcomes of research shown real patient story of suffering from eye form of parasite and its influence on patience´s presence of psychoactive reaction on treatment procedure. </w:t>
            </w:r>
          </w:p>
          <w:p w14:paraId="5DD3F4C8" w14:textId="083CFB9D" w:rsidR="00B655ED" w:rsidRDefault="00B655ED" w:rsidP="00B655ED">
            <w:pPr>
              <w:pStyle w:val="HTMLPreformatted"/>
              <w:shd w:val="clear" w:color="auto" w:fill="F8F9FA"/>
              <w:rPr>
                <w:rFonts w:ascii="Calibri" w:hAnsi="Calibri" w:cs="Calibri"/>
                <w:color w:val="000000"/>
                <w:sz w:val="16"/>
                <w:szCs w:val="16"/>
              </w:rPr>
            </w:pPr>
          </w:p>
        </w:tc>
        <w:tc>
          <w:tcPr>
            <w:tcW w:w="312" w:type="dxa"/>
            <w:vAlign w:val="center"/>
          </w:tcPr>
          <w:p w14:paraId="27628DE0" w14:textId="77777777" w:rsidR="00B655ED" w:rsidRDefault="00B655ED" w:rsidP="00B655ED">
            <w:pPr>
              <w:spacing w:after="0" w:line="240" w:lineRule="auto"/>
              <w:rPr>
                <w:rFonts w:ascii="Times New Roman" w:eastAsia="Times New Roman" w:hAnsi="Times New Roman" w:cs="Times New Roman"/>
                <w:sz w:val="20"/>
                <w:szCs w:val="20"/>
                <w:lang w:eastAsia="sk-SK"/>
              </w:rPr>
            </w:pPr>
          </w:p>
        </w:tc>
      </w:tr>
    </w:tbl>
    <w:p w14:paraId="3D31677A" w14:textId="77777777" w:rsidR="00383916" w:rsidRDefault="00383916"/>
    <w:sectPr w:rsidR="003839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79757" w14:textId="77777777" w:rsidR="006E5046" w:rsidRDefault="006E5046">
      <w:pPr>
        <w:spacing w:line="240" w:lineRule="auto"/>
      </w:pPr>
      <w:r>
        <w:separator/>
      </w:r>
    </w:p>
  </w:endnote>
  <w:endnote w:type="continuationSeparator" w:id="0">
    <w:p w14:paraId="36E05289" w14:textId="77777777" w:rsidR="006E5046" w:rsidRDefault="006E50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iberation Serif">
    <w:altName w:val="Microsoft YaHei"/>
    <w:charset w:val="86"/>
    <w:family w:val="auto"/>
    <w:pitch w:val="default"/>
    <w:sig w:usb0="E0000AFF" w:usb1="500078FF" w:usb2="00000021" w:usb3="00000000" w:csb0="600001BF" w:csb1="DFF7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862B0" w14:textId="77777777" w:rsidR="006E5046" w:rsidRDefault="006E5046">
      <w:pPr>
        <w:spacing w:after="0"/>
      </w:pPr>
      <w:r>
        <w:separator/>
      </w:r>
    </w:p>
  </w:footnote>
  <w:footnote w:type="continuationSeparator" w:id="0">
    <w:p w14:paraId="7D649EE1" w14:textId="77777777" w:rsidR="006E5046" w:rsidRDefault="006E504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45B56E72"/>
    <w:multiLevelType w:val="hybridMultilevel"/>
    <w:tmpl w:val="121ADFB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560A17BF"/>
    <w:multiLevelType w:val="hybridMultilevel"/>
    <w:tmpl w:val="8ADED8D6"/>
    <w:lvl w:ilvl="0" w:tplc="214496EA">
      <w:numFmt w:val="bullet"/>
      <w:lvlText w:val="-"/>
      <w:lvlJc w:val="left"/>
      <w:pPr>
        <w:ind w:left="360" w:hanging="360"/>
      </w:pPr>
      <w:rPr>
        <w:rFonts w:ascii="Arial" w:eastAsiaTheme="minorHAnsi" w:hAnsi="Arial" w:cs="Arial" w:hint="default"/>
        <w:b w:val="0"/>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3" w15:restartNumberingAfterBreak="0">
    <w:nsid w:val="693B46E0"/>
    <w:multiLevelType w:val="hybridMultilevel"/>
    <w:tmpl w:val="73587C32"/>
    <w:lvl w:ilvl="0" w:tplc="041B000F">
      <w:start w:val="1"/>
      <w:numFmt w:val="decimal"/>
      <w:lvlText w:val="%1."/>
      <w:lvlJc w:val="left"/>
      <w:pPr>
        <w:tabs>
          <w:tab w:val="num" w:pos="720"/>
        </w:tabs>
        <w:ind w:left="720" w:hanging="360"/>
      </w:pPr>
    </w:lvl>
    <w:lvl w:ilvl="1" w:tplc="801646E8">
      <w:start w:val="6"/>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704F57AD"/>
    <w:multiLevelType w:val="hybridMultilevel"/>
    <w:tmpl w:val="F872D3EA"/>
    <w:lvl w:ilvl="0" w:tplc="541AC0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9477064">
    <w:abstractNumId w:val="0"/>
  </w:num>
  <w:num w:numId="2" w16cid:durableId="2022004055">
    <w:abstractNumId w:val="2"/>
  </w:num>
  <w:num w:numId="3" w16cid:durableId="2111388444">
    <w:abstractNumId w:val="2"/>
  </w:num>
  <w:num w:numId="4" w16cid:durableId="2026591385">
    <w:abstractNumId w:val="3"/>
  </w:num>
  <w:num w:numId="5" w16cid:durableId="1179004761">
    <w:abstractNumId w:val="4"/>
  </w:num>
  <w:num w:numId="6" w16cid:durableId="18434289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009C2"/>
    <w:rsid w:val="000206BE"/>
    <w:rsid w:val="00022E5A"/>
    <w:rsid w:val="00045AE0"/>
    <w:rsid w:val="00091FBF"/>
    <w:rsid w:val="000E64E5"/>
    <w:rsid w:val="00111E42"/>
    <w:rsid w:val="00190A9C"/>
    <w:rsid w:val="001B55D2"/>
    <w:rsid w:val="00211BB7"/>
    <w:rsid w:val="00244E35"/>
    <w:rsid w:val="002533AD"/>
    <w:rsid w:val="00273EE8"/>
    <w:rsid w:val="0027609B"/>
    <w:rsid w:val="002D4E3D"/>
    <w:rsid w:val="002E64FE"/>
    <w:rsid w:val="00300124"/>
    <w:rsid w:val="003128B7"/>
    <w:rsid w:val="00315C56"/>
    <w:rsid w:val="00383916"/>
    <w:rsid w:val="003B5EC3"/>
    <w:rsid w:val="003D3E98"/>
    <w:rsid w:val="004A5248"/>
    <w:rsid w:val="004C0ADE"/>
    <w:rsid w:val="005649DF"/>
    <w:rsid w:val="005B4915"/>
    <w:rsid w:val="005E6037"/>
    <w:rsid w:val="00635C91"/>
    <w:rsid w:val="00640DD7"/>
    <w:rsid w:val="006875FA"/>
    <w:rsid w:val="006A355D"/>
    <w:rsid w:val="006D493F"/>
    <w:rsid w:val="006E5046"/>
    <w:rsid w:val="007151A2"/>
    <w:rsid w:val="0073261A"/>
    <w:rsid w:val="00744A10"/>
    <w:rsid w:val="00755644"/>
    <w:rsid w:val="0078770B"/>
    <w:rsid w:val="007A6E8E"/>
    <w:rsid w:val="00816410"/>
    <w:rsid w:val="0085157B"/>
    <w:rsid w:val="0091393C"/>
    <w:rsid w:val="00984C6F"/>
    <w:rsid w:val="00994B51"/>
    <w:rsid w:val="00A67597"/>
    <w:rsid w:val="00A75E7C"/>
    <w:rsid w:val="00AF3ED9"/>
    <w:rsid w:val="00B655ED"/>
    <w:rsid w:val="00B97BDD"/>
    <w:rsid w:val="00BB653A"/>
    <w:rsid w:val="00BF281F"/>
    <w:rsid w:val="00CA4FCD"/>
    <w:rsid w:val="00CB23F2"/>
    <w:rsid w:val="00D05896"/>
    <w:rsid w:val="00D215CF"/>
    <w:rsid w:val="00D936A5"/>
    <w:rsid w:val="00DA754C"/>
    <w:rsid w:val="00DE1B83"/>
    <w:rsid w:val="00E667C7"/>
    <w:rsid w:val="00E904F2"/>
    <w:rsid w:val="00E95B7B"/>
    <w:rsid w:val="00EA2594"/>
    <w:rsid w:val="00EB589F"/>
    <w:rsid w:val="00F4250E"/>
    <w:rsid w:val="00F4794A"/>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4A970"/>
  <w15:docId w15:val="{A7D975A4-A530-4D12-BB18-33AF54E0A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paragraph" w:styleId="Heading3">
    <w:name w:val="heading 3"/>
    <w:basedOn w:val="Normal"/>
    <w:next w:val="Normal"/>
    <w:link w:val="Heading3Char"/>
    <w:uiPriority w:val="9"/>
    <w:unhideWhenUsed/>
    <w:qFormat/>
    <w:rsid w:val="00A67597"/>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customStyle="1" w:styleId="CharChar">
    <w:name w:val="Char Char"/>
    <w:basedOn w:val="Normal"/>
    <w:rsid w:val="00EA2594"/>
    <w:pPr>
      <w:spacing w:line="240" w:lineRule="exact"/>
    </w:pPr>
    <w:rPr>
      <w:rFonts w:ascii="Tahoma" w:eastAsia="Times New Roman" w:hAnsi="Tahoma" w:cs="Times New Roman"/>
      <w:sz w:val="20"/>
      <w:szCs w:val="20"/>
      <w:lang w:val="en-US"/>
    </w:rPr>
  </w:style>
  <w:style w:type="character" w:customStyle="1" w:styleId="FootnoteTextChar">
    <w:name w:val="Footnote Text Char"/>
    <w:basedOn w:val="DefaultParagraphFont"/>
    <w:link w:val="FootnoteText"/>
    <w:uiPriority w:val="99"/>
    <w:rsid w:val="0027609B"/>
    <w:rPr>
      <w:rFonts w:asciiTheme="minorHAnsi" w:eastAsiaTheme="minorHAnsi" w:hAnsiTheme="minorHAnsi" w:cstheme="minorBidi"/>
      <w:lang w:eastAsia="en-US"/>
    </w:rPr>
  </w:style>
  <w:style w:type="character" w:customStyle="1" w:styleId="Heading3Char">
    <w:name w:val="Heading 3 Char"/>
    <w:basedOn w:val="DefaultParagraphFont"/>
    <w:link w:val="Heading3"/>
    <w:uiPriority w:val="9"/>
    <w:rsid w:val="00A67597"/>
    <w:rPr>
      <w:rFonts w:asciiTheme="majorHAnsi" w:eastAsiaTheme="majorEastAsia" w:hAnsiTheme="majorHAnsi" w:cstheme="majorBidi"/>
      <w:b/>
      <w:bCs/>
      <w:color w:val="4472C4" w:themeColor="accent1"/>
      <w:sz w:val="22"/>
      <w:szCs w:val="22"/>
      <w:lang w:eastAsia="en-US"/>
    </w:rPr>
  </w:style>
  <w:style w:type="character" w:customStyle="1" w:styleId="txtboldonly">
    <w:name w:val="txtboldonly"/>
    <w:basedOn w:val="DefaultParagraphFont"/>
    <w:rsid w:val="0085157B"/>
  </w:style>
  <w:style w:type="paragraph" w:styleId="ListParagraph">
    <w:name w:val="List Paragraph"/>
    <w:basedOn w:val="Normal"/>
    <w:uiPriority w:val="34"/>
    <w:qFormat/>
    <w:rsid w:val="0078770B"/>
    <w:pPr>
      <w:ind w:left="720"/>
      <w:contextualSpacing/>
    </w:pPr>
  </w:style>
  <w:style w:type="character" w:customStyle="1" w:styleId="HTMLPreformattedChar">
    <w:name w:val="HTML Preformatted Char"/>
    <w:basedOn w:val="DefaultParagraphFont"/>
    <w:link w:val="HTMLPreformatted"/>
    <w:uiPriority w:val="99"/>
    <w:rsid w:val="006D493F"/>
    <w:rPr>
      <w:rFonts w:ascii="Courier New" w:eastAsia="Times New Roman" w:hAnsi="Courier New" w:cs="Courier New"/>
    </w:rPr>
  </w:style>
  <w:style w:type="character" w:customStyle="1" w:styleId="il">
    <w:name w:val="il"/>
    <w:basedOn w:val="DefaultParagraphFont"/>
    <w:rsid w:val="006D49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89240">
      <w:bodyDiv w:val="1"/>
      <w:marLeft w:val="0"/>
      <w:marRight w:val="0"/>
      <w:marTop w:val="0"/>
      <w:marBottom w:val="0"/>
      <w:divBdr>
        <w:top w:val="none" w:sz="0" w:space="0" w:color="auto"/>
        <w:left w:val="none" w:sz="0" w:space="0" w:color="auto"/>
        <w:bottom w:val="none" w:sz="0" w:space="0" w:color="auto"/>
        <w:right w:val="none" w:sz="0" w:space="0" w:color="auto"/>
      </w:divBdr>
    </w:div>
    <w:div w:id="327447061">
      <w:bodyDiv w:val="1"/>
      <w:marLeft w:val="0"/>
      <w:marRight w:val="0"/>
      <w:marTop w:val="0"/>
      <w:marBottom w:val="0"/>
      <w:divBdr>
        <w:top w:val="none" w:sz="0" w:space="0" w:color="auto"/>
        <w:left w:val="none" w:sz="0" w:space="0" w:color="auto"/>
        <w:bottom w:val="none" w:sz="0" w:space="0" w:color="auto"/>
        <w:right w:val="none" w:sz="0" w:space="0" w:color="auto"/>
      </w:divBdr>
    </w:div>
    <w:div w:id="1155074357">
      <w:bodyDiv w:val="1"/>
      <w:marLeft w:val="0"/>
      <w:marRight w:val="0"/>
      <w:marTop w:val="0"/>
      <w:marBottom w:val="0"/>
      <w:divBdr>
        <w:top w:val="none" w:sz="0" w:space="0" w:color="auto"/>
        <w:left w:val="none" w:sz="0" w:space="0" w:color="auto"/>
        <w:bottom w:val="none" w:sz="0" w:space="0" w:color="auto"/>
        <w:right w:val="none" w:sz="0" w:space="0" w:color="auto"/>
      </w:divBdr>
    </w:div>
    <w:div w:id="16880217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45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1627</Words>
  <Characters>9276</Characters>
  <Application>Microsoft Office Word</Application>
  <DocSecurity>0</DocSecurity>
  <Lines>77</Lines>
  <Paragraphs>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Topolska, Alexandra</cp:lastModifiedBy>
  <cp:revision>11</cp:revision>
  <dcterms:created xsi:type="dcterms:W3CDTF">2023-08-11T20:24:00Z</dcterms:created>
  <dcterms:modified xsi:type="dcterms:W3CDTF">2023-08-23T17:40:00Z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